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F7" w:rsidRDefault="00224CDA" w:rsidP="004F26F7">
      <w:pPr>
        <w:pStyle w:val="a3"/>
        <w:spacing w:before="48" w:line="276" w:lineRule="auto"/>
        <w:ind w:left="4320" w:right="102" w:firstLine="720"/>
        <w:jc w:val="right"/>
        <w:rPr>
          <w:spacing w:val="-1"/>
        </w:rPr>
      </w:pPr>
      <w:r>
        <w:rPr>
          <w:spacing w:val="-1"/>
        </w:rPr>
        <w:t xml:space="preserve">        </w:t>
      </w:r>
      <w:r w:rsidR="004F26F7">
        <w:rPr>
          <w:spacing w:val="-1"/>
        </w:rPr>
        <w:t xml:space="preserve">АО «ИТ-Элемент29» </w:t>
      </w:r>
    </w:p>
    <w:p w:rsidR="004F26F7" w:rsidRDefault="004F26F7" w:rsidP="004F26F7">
      <w:pPr>
        <w:pStyle w:val="a3"/>
        <w:spacing w:before="48" w:line="276" w:lineRule="auto"/>
        <w:ind w:left="6393" w:right="102"/>
        <w:rPr>
          <w:spacing w:val="-1"/>
        </w:rPr>
      </w:pPr>
      <w:r>
        <w:rPr>
          <w:spacing w:val="-1"/>
        </w:rPr>
        <w:t>ИНН/КПП</w:t>
      </w:r>
      <w:r>
        <w:rPr>
          <w:spacing w:val="1"/>
        </w:rPr>
        <w:t xml:space="preserve"> </w:t>
      </w:r>
      <w:r w:rsidRPr="003363ED">
        <w:rPr>
          <w:spacing w:val="-1"/>
        </w:rPr>
        <w:t>6686168100</w:t>
      </w:r>
      <w:r>
        <w:rPr>
          <w:spacing w:val="-1"/>
        </w:rPr>
        <w:t>/668601001</w:t>
      </w:r>
    </w:p>
    <w:p w:rsidR="004F26F7" w:rsidRDefault="004F26F7" w:rsidP="004F26F7">
      <w:pPr>
        <w:pStyle w:val="a3"/>
        <w:ind w:right="102"/>
        <w:jc w:val="right"/>
      </w:pPr>
      <w:r>
        <w:rPr>
          <w:spacing w:val="-1"/>
        </w:rPr>
        <w:t>Почтовый адрес: г. Екатеринбург, ул. Хохрякова 10, офис 606</w:t>
      </w:r>
    </w:p>
    <w:p w:rsidR="004F26F7" w:rsidRPr="0067769A" w:rsidRDefault="004F26F7" w:rsidP="004F26F7">
      <w:pPr>
        <w:pStyle w:val="a3"/>
        <w:spacing w:before="49"/>
        <w:ind w:right="102"/>
        <w:jc w:val="right"/>
        <w:rPr>
          <w:spacing w:val="-15"/>
          <w:lang w:val="en-US"/>
        </w:rPr>
      </w:pPr>
      <w:r>
        <w:rPr>
          <w:spacing w:val="-1"/>
          <w:lang w:val="en-US"/>
        </w:rPr>
        <w:t>E</w:t>
      </w:r>
      <w:r w:rsidRPr="0067769A">
        <w:rPr>
          <w:spacing w:val="-1"/>
          <w:lang w:val="en-US"/>
        </w:rPr>
        <w:t>-</w:t>
      </w:r>
      <w:r>
        <w:rPr>
          <w:spacing w:val="-1"/>
          <w:lang w:val="en-US"/>
        </w:rPr>
        <w:t>mail</w:t>
      </w:r>
      <w:r w:rsidRPr="0067769A">
        <w:rPr>
          <w:spacing w:val="-1"/>
          <w:lang w:val="en-US"/>
        </w:rPr>
        <w:t>:</w:t>
      </w:r>
      <w:r w:rsidRPr="0067769A">
        <w:rPr>
          <w:spacing w:val="-15"/>
          <w:lang w:val="en-US"/>
        </w:rPr>
        <w:t xml:space="preserve"> </w:t>
      </w:r>
      <w:hyperlink r:id="rId5" w:history="1">
        <w:r>
          <w:rPr>
            <w:rStyle w:val="a6"/>
            <w:spacing w:val="-15"/>
            <w:lang w:val="en-US"/>
          </w:rPr>
          <w:t>info</w:t>
        </w:r>
        <w:r w:rsidRPr="0067769A">
          <w:rPr>
            <w:rStyle w:val="a6"/>
            <w:spacing w:val="-15"/>
            <w:lang w:val="en-US"/>
          </w:rPr>
          <w:t>@</w:t>
        </w:r>
        <w:r>
          <w:rPr>
            <w:rStyle w:val="a6"/>
            <w:spacing w:val="-15"/>
            <w:lang w:val="en-US"/>
          </w:rPr>
          <w:t>it</w:t>
        </w:r>
        <w:r w:rsidRPr="0067769A">
          <w:rPr>
            <w:rStyle w:val="a6"/>
            <w:spacing w:val="-15"/>
            <w:lang w:val="en-US"/>
          </w:rPr>
          <w:t>-</w:t>
        </w:r>
        <w:r>
          <w:rPr>
            <w:rStyle w:val="a6"/>
            <w:spacing w:val="-15"/>
            <w:lang w:val="en-US"/>
          </w:rPr>
          <w:t>element</w:t>
        </w:r>
        <w:r w:rsidRPr="0067769A">
          <w:rPr>
            <w:rStyle w:val="a6"/>
            <w:spacing w:val="-15"/>
            <w:lang w:val="en-US"/>
          </w:rPr>
          <w:t>29.</w:t>
        </w:r>
        <w:r>
          <w:rPr>
            <w:rStyle w:val="a6"/>
            <w:spacing w:val="-15"/>
            <w:lang w:val="en-US"/>
          </w:rPr>
          <w:t>tech</w:t>
        </w:r>
      </w:hyperlink>
    </w:p>
    <w:p w:rsidR="004C581E" w:rsidRPr="0067769A" w:rsidRDefault="00934F94" w:rsidP="004F26F7">
      <w:pPr>
        <w:pStyle w:val="a3"/>
        <w:spacing w:before="48" w:line="276" w:lineRule="auto"/>
        <w:ind w:left="7200" w:right="102"/>
        <w:rPr>
          <w:sz w:val="12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584200</wp:posOffset>
                </wp:positionH>
                <wp:positionV relativeFrom="paragraph">
                  <wp:posOffset>120650</wp:posOffset>
                </wp:positionV>
                <wp:extent cx="6502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02400" cy="1270"/>
                        </a:xfrm>
                        <a:custGeom>
                          <a:avLst/>
                          <a:gdLst>
                            <a:gd name="T0" fmla="+- 0 920 920"/>
                            <a:gd name="T1" fmla="*/ T0 w 10240"/>
                            <a:gd name="T2" fmla="+- 0 11160 920"/>
                            <a:gd name="T3" fmla="*/ T2 w 10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40">
                              <a:moveTo>
                                <a:pt x="0" y="0"/>
                              </a:moveTo>
                              <a:lnTo>
                                <a:pt x="1024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8787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5778A2" id="Freeform 2" o:spid="_x0000_s1026" style="position:absolute;margin-left:46pt;margin-top:9.5pt;width:51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" path="m,l10240,e" filled="f" strokecolor="#878787" strokeweight="1pt">
                <v:path arrowok="t" o:connecttype="custom" o:connectlocs="0,0;6502400,0" o:connectangles="0,0"/>
                <w10:wrap type="topAndBottom" anchorx="page"/>
              </v:shape>
            </w:pict>
          </mc:Fallback>
        </mc:AlternateContent>
      </w: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Pr="0067769A" w:rsidRDefault="004C581E">
      <w:pPr>
        <w:pStyle w:val="a3"/>
        <w:rPr>
          <w:sz w:val="20"/>
          <w:lang w:val="en-US"/>
        </w:rPr>
      </w:pPr>
    </w:p>
    <w:p w:rsidR="004C581E" w:rsidRDefault="004402A7" w:rsidP="004402A7">
      <w:pPr>
        <w:pStyle w:val="a3"/>
        <w:spacing w:before="7"/>
        <w:jc w:val="center"/>
        <w:rPr>
          <w:b/>
          <w:bCs/>
          <w:spacing w:val="-1"/>
          <w:sz w:val="48"/>
          <w:szCs w:val="32"/>
        </w:rPr>
      </w:pPr>
      <w:r>
        <w:rPr>
          <w:b/>
          <w:bCs/>
          <w:spacing w:val="-1"/>
          <w:sz w:val="48"/>
          <w:szCs w:val="32"/>
        </w:rPr>
        <w:t>П</w:t>
      </w:r>
      <w:r w:rsidRPr="004402A7">
        <w:rPr>
          <w:b/>
          <w:bCs/>
          <w:spacing w:val="-1"/>
          <w:sz w:val="48"/>
          <w:szCs w:val="32"/>
        </w:rPr>
        <w:t>рограм</w:t>
      </w:r>
      <w:r>
        <w:rPr>
          <w:b/>
          <w:bCs/>
          <w:spacing w:val="-1"/>
          <w:sz w:val="48"/>
          <w:szCs w:val="32"/>
        </w:rPr>
        <w:t>ма</w:t>
      </w:r>
      <w:r w:rsidRPr="004402A7">
        <w:rPr>
          <w:b/>
          <w:bCs/>
          <w:spacing w:val="-1"/>
          <w:sz w:val="48"/>
          <w:szCs w:val="32"/>
        </w:rPr>
        <w:t xml:space="preserve"> для сбора, обработки и анализа экономических показателей деятельности предприятия «</w:t>
      </w:r>
      <w:r w:rsidRPr="004402A7">
        <w:rPr>
          <w:b/>
          <w:bCs/>
          <w:spacing w:val="-1"/>
          <w:sz w:val="48"/>
          <w:szCs w:val="32"/>
          <w:lang w:val="en-US"/>
        </w:rPr>
        <w:t>E</w:t>
      </w:r>
      <w:r w:rsidRPr="004402A7">
        <w:rPr>
          <w:b/>
          <w:bCs/>
          <w:spacing w:val="-1"/>
          <w:sz w:val="48"/>
          <w:szCs w:val="32"/>
        </w:rPr>
        <w:t>-</w:t>
      </w:r>
      <w:r w:rsidRPr="004402A7">
        <w:rPr>
          <w:b/>
          <w:bCs/>
          <w:spacing w:val="-1"/>
          <w:sz w:val="48"/>
          <w:szCs w:val="32"/>
          <w:lang w:val="en-US"/>
        </w:rPr>
        <w:t>conometrix</w:t>
      </w:r>
      <w:r w:rsidRPr="004402A7">
        <w:rPr>
          <w:b/>
          <w:bCs/>
          <w:spacing w:val="-1"/>
          <w:sz w:val="48"/>
          <w:szCs w:val="32"/>
        </w:rPr>
        <w:t>»</w:t>
      </w:r>
    </w:p>
    <w:p w:rsidR="004402A7" w:rsidRPr="004402A7" w:rsidRDefault="004402A7">
      <w:pPr>
        <w:pStyle w:val="a3"/>
        <w:spacing w:before="7"/>
        <w:rPr>
          <w:b/>
          <w:sz w:val="41"/>
        </w:rPr>
      </w:pPr>
    </w:p>
    <w:p w:rsidR="004C581E" w:rsidRDefault="00326AA9">
      <w:pPr>
        <w:spacing w:line="276" w:lineRule="auto"/>
        <w:ind w:left="677" w:right="669"/>
        <w:jc w:val="center"/>
        <w:rPr>
          <w:b/>
          <w:sz w:val="32"/>
        </w:rPr>
      </w:pPr>
      <w:r>
        <w:rPr>
          <w:b/>
          <w:sz w:val="32"/>
        </w:rPr>
        <w:t>ОПИСАНИЕ ПРОЦЕССОВ, ОБЕСПЕЧИВАЮЩИХ</w:t>
      </w:r>
      <w:r>
        <w:rPr>
          <w:b/>
          <w:spacing w:val="1"/>
          <w:sz w:val="32"/>
        </w:rPr>
        <w:t xml:space="preserve"> </w:t>
      </w:r>
      <w:r>
        <w:rPr>
          <w:b/>
          <w:spacing w:val="-2"/>
          <w:sz w:val="32"/>
        </w:rPr>
        <w:t>ПОДДЕРЖАНИЕ</w:t>
      </w:r>
      <w:r>
        <w:rPr>
          <w:b/>
          <w:spacing w:val="-18"/>
          <w:sz w:val="32"/>
        </w:rPr>
        <w:t xml:space="preserve"> </w:t>
      </w:r>
      <w:r>
        <w:rPr>
          <w:b/>
          <w:spacing w:val="-2"/>
          <w:sz w:val="32"/>
        </w:rPr>
        <w:t>ЖИЗНЕННОГО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ЦИКЛА</w:t>
      </w:r>
      <w:r>
        <w:rPr>
          <w:b/>
          <w:spacing w:val="-18"/>
          <w:sz w:val="32"/>
        </w:rPr>
        <w:t xml:space="preserve"> </w:t>
      </w:r>
      <w:r>
        <w:rPr>
          <w:b/>
          <w:spacing w:val="-1"/>
          <w:sz w:val="32"/>
        </w:rPr>
        <w:t>ПРОГРАММНОГО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ОБЕСПЕЧЕНИЯ, В ТОМ ЧИСЛЕ УСТРАНЕНИЕ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НЕИСПРАВНОСТЕЙ, ВЫЯВЛЕННЫХ В ХОДЕ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ЭКСПЛУАТАЦИИ ПРОГРАММНОГО ОБЕСПЕЧЕНИЯ, А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ТАКЖЕ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ИНФОРМАЦИЮ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О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ПЕРСОНАЛЕ,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НЕОБХОДИМОМ</w:t>
      </w:r>
      <w:r>
        <w:rPr>
          <w:b/>
          <w:spacing w:val="-77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ОБЕСПЕЧЕНИЯ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ТАКОЙ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ПОДДЕРЖКИ</w:t>
      </w:r>
    </w:p>
    <w:p w:rsidR="004C581E" w:rsidRPr="004402A7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4C581E" w:rsidRDefault="004C581E">
      <w:pPr>
        <w:pStyle w:val="a3"/>
        <w:rPr>
          <w:b/>
          <w:sz w:val="34"/>
        </w:rPr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>
      <w:pPr>
        <w:pStyle w:val="a3"/>
        <w:spacing w:before="257"/>
        <w:ind w:left="119" w:right="114"/>
        <w:jc w:val="center"/>
      </w:pPr>
    </w:p>
    <w:p w:rsidR="008C1473" w:rsidRDefault="008C1473" w:rsidP="004402A7">
      <w:pPr>
        <w:pStyle w:val="a3"/>
        <w:spacing w:before="257"/>
        <w:ind w:right="114"/>
      </w:pPr>
    </w:p>
    <w:p w:rsidR="004C581E" w:rsidRDefault="0067769A">
      <w:pPr>
        <w:pStyle w:val="a3"/>
        <w:spacing w:before="257"/>
        <w:ind w:left="119" w:right="114"/>
        <w:jc w:val="center"/>
      </w:pPr>
      <w:r>
        <w:t>2025</w:t>
      </w:r>
      <w:bookmarkStart w:id="0" w:name="_GoBack"/>
      <w:bookmarkEnd w:id="0"/>
      <w:r w:rsidR="00326AA9">
        <w:rPr>
          <w:spacing w:val="-10"/>
        </w:rPr>
        <w:t xml:space="preserve"> </w:t>
      </w:r>
      <w:r w:rsidR="00326AA9">
        <w:t>год</w:t>
      </w:r>
    </w:p>
    <w:p w:rsidR="004C581E" w:rsidRDefault="004C581E">
      <w:pPr>
        <w:jc w:val="center"/>
        <w:sectPr w:rsidR="004C581E">
          <w:type w:val="continuous"/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>
      <w:pPr>
        <w:pStyle w:val="1"/>
      </w:pPr>
      <w:r>
        <w:lastRenderedPageBreak/>
        <w:t>Содержание</w:t>
      </w:r>
    </w:p>
    <w:sdt>
      <w:sdtPr>
        <w:rPr>
          <w:b w:val="0"/>
          <w:bCs w:val="0"/>
        </w:rPr>
        <w:id w:val="1663352108"/>
        <w:docPartObj>
          <w:docPartGallery w:val="Table of Contents"/>
          <w:docPartUnique/>
        </w:docPartObj>
      </w:sdtPr>
      <w:sdtEndPr/>
      <w:sdtContent>
        <w:p w:rsidR="004C581E" w:rsidRDefault="0067769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spacing w:before="558"/>
            <w:ind w:hanging="261"/>
          </w:pPr>
          <w:hyperlink w:anchor="_TOC_250002" w:history="1">
            <w:r w:rsidR="00326AA9">
              <w:t>Общие</w:t>
            </w:r>
            <w:r w:rsidR="00326AA9">
              <w:rPr>
                <w:spacing w:val="-6"/>
              </w:rPr>
              <w:t xml:space="preserve"> </w:t>
            </w:r>
            <w:r w:rsidR="00326AA9">
              <w:t>сведения</w:t>
            </w:r>
            <w:r w:rsidR="00326AA9">
              <w:tab/>
              <w:t>3</w:t>
            </w:r>
          </w:hyperlink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Наименование</w:t>
          </w:r>
          <w:r>
            <w:rPr>
              <w:spacing w:val="-7"/>
            </w:rPr>
            <w:t xml:space="preserve"> </w:t>
          </w:r>
          <w:r w:rsidR="00C86A5A">
            <w:t>программы</w:t>
          </w:r>
          <w:r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Перечень</w:t>
          </w:r>
          <w:r>
            <w:rPr>
              <w:spacing w:val="-10"/>
            </w:rPr>
            <w:t xml:space="preserve"> </w:t>
          </w:r>
          <w:r>
            <w:t>программных</w:t>
          </w:r>
          <w:r>
            <w:rPr>
              <w:spacing w:val="-10"/>
            </w:rPr>
            <w:t xml:space="preserve"> </w:t>
          </w:r>
          <w:r>
            <w:t>средств</w:t>
          </w:r>
          <w:r>
            <w:rPr>
              <w:spacing w:val="-10"/>
            </w:rPr>
            <w:t xml:space="preserve"> </w:t>
          </w:r>
          <w:r>
            <w:t>для</w:t>
          </w:r>
          <w:r>
            <w:rPr>
              <w:spacing w:val="-10"/>
            </w:rPr>
            <w:t xml:space="preserve"> </w:t>
          </w:r>
          <w:r>
            <w:t>функционирования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>:</w:t>
          </w:r>
          <w:r>
            <w:tab/>
            <w:t>3</w:t>
          </w:r>
        </w:p>
        <w:p w:rsidR="004C581E" w:rsidRDefault="00326AA9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hanging="456"/>
          </w:pPr>
          <w:r>
            <w:t>Язык</w:t>
          </w:r>
          <w:r>
            <w:rPr>
              <w:spacing w:val="-8"/>
            </w:rPr>
            <w:t xml:space="preserve"> </w:t>
          </w:r>
          <w:r>
            <w:t>программирования</w:t>
          </w:r>
          <w:r>
            <w:tab/>
            <w:t>3</w:t>
          </w:r>
        </w:p>
        <w:p w:rsidR="004C581E" w:rsidRDefault="0067769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1" w:history="1">
            <w:r w:rsidR="00326AA9">
              <w:t>Поддержание</w:t>
            </w:r>
            <w:r w:rsidR="00326AA9">
              <w:rPr>
                <w:spacing w:val="-10"/>
              </w:rPr>
              <w:t xml:space="preserve"> </w:t>
            </w:r>
            <w:r w:rsidR="00326AA9">
              <w:t>жизненного</w:t>
            </w:r>
            <w:r w:rsidR="00326AA9">
              <w:rPr>
                <w:spacing w:val="-9"/>
              </w:rPr>
              <w:t xml:space="preserve"> </w:t>
            </w:r>
            <w:r w:rsidR="00326AA9">
              <w:t>цикла</w:t>
            </w:r>
            <w:r w:rsidR="00326AA9">
              <w:rPr>
                <w:spacing w:val="-9"/>
              </w:rPr>
              <w:t xml:space="preserve"> </w:t>
            </w:r>
            <w:r w:rsidR="00326AA9">
              <w:t>программы</w:t>
            </w:r>
            <w:r w:rsidR="00326AA9">
              <w:tab/>
              <w:t>3</w:t>
            </w:r>
          </w:hyperlink>
        </w:p>
        <w:p w:rsidR="004C581E" w:rsidRDefault="00C86A5A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Сопровождение</w:t>
          </w:r>
          <w:r w:rsidR="00326AA9">
            <w:rPr>
              <w:spacing w:val="-9"/>
            </w:rPr>
            <w:t xml:space="preserve"> </w:t>
          </w:r>
          <w:r w:rsidRPr="00C86A5A">
            <w:t>Программы</w:t>
          </w:r>
          <w:r w:rsidR="00326AA9">
            <w:tab/>
            <w:t>3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Сервисные</w:t>
          </w:r>
          <w:r>
            <w:rPr>
              <w:spacing w:val="-7"/>
            </w:rPr>
            <w:t xml:space="preserve"> </w:t>
          </w:r>
          <w:r>
            <w:t>процессы</w:t>
          </w:r>
          <w:r>
            <w:rPr>
              <w:spacing w:val="-6"/>
            </w:rPr>
            <w:t xml:space="preserve"> </w:t>
          </w:r>
          <w:r>
            <w:t>сопровождения</w:t>
          </w:r>
          <w:r>
            <w:rPr>
              <w:spacing w:val="-7"/>
            </w:rPr>
            <w:t xml:space="preserve"> </w:t>
          </w:r>
          <w:r w:rsidR="00C86A5A" w:rsidRPr="00C86A5A">
            <w:t>Программы</w:t>
          </w:r>
          <w:r>
            <w:tab/>
            <w:t>4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Техническая</w:t>
          </w:r>
          <w:r>
            <w:rPr>
              <w:spacing w:val="-16"/>
            </w:rPr>
            <w:t xml:space="preserve"> </w:t>
          </w:r>
          <w:r>
            <w:t>поддержка</w:t>
          </w:r>
          <w:r>
            <w:rPr>
              <w:spacing w:val="-15"/>
            </w:rPr>
            <w:t xml:space="preserve"> </w:t>
          </w:r>
          <w:r>
            <w:t>пользователей</w:t>
          </w:r>
          <w:r>
            <w:tab/>
            <w:t>4</w:t>
          </w:r>
        </w:p>
        <w:p w:rsidR="004C581E" w:rsidRDefault="00326AA9" w:rsidP="00C86A5A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</w:pPr>
          <w:r>
            <w:t>Проведение</w:t>
          </w:r>
          <w:r>
            <w:rPr>
              <w:spacing w:val="-10"/>
            </w:rPr>
            <w:t xml:space="preserve"> </w:t>
          </w:r>
          <w:r>
            <w:t>модернизации</w:t>
          </w:r>
          <w:r>
            <w:rPr>
              <w:spacing w:val="-10"/>
            </w:rPr>
            <w:t xml:space="preserve"> </w:t>
          </w:r>
          <w:r w:rsidR="00C86A5A" w:rsidRPr="00C86A5A">
            <w:t>Программы</w:t>
          </w:r>
          <w:r>
            <w:tab/>
            <w:t>5</w:t>
          </w:r>
        </w:p>
        <w:p w:rsidR="004C581E" w:rsidRDefault="00326AA9">
          <w:pPr>
            <w:pStyle w:val="3"/>
            <w:numPr>
              <w:ilvl w:val="2"/>
              <w:numId w:val="3"/>
            </w:numPr>
            <w:tabs>
              <w:tab w:val="left" w:pos="1481"/>
              <w:tab w:val="left" w:pos="10344"/>
            </w:tabs>
            <w:ind w:hanging="651"/>
          </w:pPr>
          <w:r>
            <w:t>Восстановление</w:t>
          </w:r>
          <w:r>
            <w:rPr>
              <w:spacing w:val="-4"/>
            </w:rPr>
            <w:t xml:space="preserve"> </w:t>
          </w:r>
          <w:r>
            <w:t>данных</w:t>
          </w:r>
          <w:r>
            <w:tab/>
            <w:t>5</w:t>
          </w:r>
        </w:p>
        <w:p w:rsidR="004C581E" w:rsidRDefault="0067769A">
          <w:pPr>
            <w:pStyle w:val="10"/>
            <w:numPr>
              <w:ilvl w:val="0"/>
              <w:numId w:val="3"/>
            </w:numPr>
            <w:tabs>
              <w:tab w:val="left" w:pos="371"/>
              <w:tab w:val="left" w:pos="10344"/>
            </w:tabs>
            <w:ind w:hanging="261"/>
          </w:pPr>
          <w:hyperlink w:anchor="_TOC_250000" w:history="1">
            <w:r w:rsidR="00326AA9">
              <w:t>Информация</w:t>
            </w:r>
            <w:r w:rsidR="00326AA9">
              <w:rPr>
                <w:spacing w:val="-6"/>
              </w:rPr>
              <w:t xml:space="preserve"> </w:t>
            </w:r>
            <w:r w:rsidR="00326AA9">
              <w:t>о</w:t>
            </w:r>
            <w:r w:rsidR="00326AA9">
              <w:rPr>
                <w:spacing w:val="-5"/>
              </w:rPr>
              <w:t xml:space="preserve"> </w:t>
            </w:r>
            <w:r w:rsidR="00326AA9">
              <w:t>персонале</w:t>
            </w:r>
            <w:r w:rsidR="00326AA9">
              <w:tab/>
              <w:t>5</w:t>
            </w:r>
          </w:hyperlink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</w:pPr>
          <w:r>
            <w:t>Квалификационные</w:t>
          </w:r>
          <w:r>
            <w:rPr>
              <w:spacing w:val="-10"/>
            </w:rPr>
            <w:t xml:space="preserve"> </w:t>
          </w:r>
          <w:r>
            <w:t>требования</w:t>
          </w:r>
          <w:r>
            <w:rPr>
              <w:spacing w:val="-9"/>
            </w:rPr>
            <w:t xml:space="preserve"> </w:t>
          </w:r>
          <w:r>
            <w:t>к</w:t>
          </w:r>
          <w:r>
            <w:rPr>
              <w:spacing w:val="-9"/>
            </w:rPr>
            <w:t xml:space="preserve"> </w:t>
          </w:r>
          <w:r>
            <w:t>персоналу</w:t>
          </w:r>
          <w:r>
            <w:rPr>
              <w:spacing w:val="-9"/>
            </w:rPr>
            <w:t xml:space="preserve"> </w:t>
          </w:r>
          <w:r>
            <w:t>обеспечивающие</w:t>
          </w:r>
          <w:r>
            <w:rPr>
              <w:spacing w:val="-9"/>
            </w:rPr>
            <w:t xml:space="preserve"> </w:t>
          </w:r>
          <w:r>
            <w:t>работу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  <w:t>5</w:t>
          </w:r>
        </w:p>
        <w:p w:rsidR="004C581E" w:rsidRDefault="00326AA9" w:rsidP="00C86A5A">
          <w:pPr>
            <w:pStyle w:val="2"/>
            <w:numPr>
              <w:ilvl w:val="1"/>
              <w:numId w:val="3"/>
            </w:numPr>
            <w:tabs>
              <w:tab w:val="left" w:pos="926"/>
              <w:tab w:val="left" w:pos="10344"/>
            </w:tabs>
            <w:ind w:right="102"/>
          </w:pPr>
          <w:r>
            <w:t>Квалификационные требования к персоналу обеспечивающего техническую</w:t>
          </w:r>
          <w:r>
            <w:rPr>
              <w:spacing w:val="1"/>
            </w:rPr>
            <w:t xml:space="preserve"> </w:t>
          </w:r>
          <w:r>
            <w:t>поддержку</w:t>
          </w:r>
          <w:r>
            <w:rPr>
              <w:spacing w:val="-9"/>
            </w:rPr>
            <w:t xml:space="preserve"> </w:t>
          </w:r>
          <w:r w:rsidR="00C86A5A" w:rsidRPr="00C86A5A">
            <w:t>Программы</w:t>
          </w:r>
          <w:r>
            <w:t>.</w:t>
          </w:r>
          <w:r>
            <w:tab/>
          </w:r>
          <w:r>
            <w:rPr>
              <w:spacing w:val="-3"/>
            </w:rPr>
            <w:t>5</w:t>
          </w:r>
        </w:p>
      </w:sdtContent>
    </w:sdt>
    <w:p w:rsidR="004C581E" w:rsidRDefault="004C581E">
      <w:p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ind w:right="0"/>
        <w:jc w:val="both"/>
      </w:pPr>
      <w:bookmarkStart w:id="1" w:name="_TOC_250002"/>
      <w:r>
        <w:lastRenderedPageBreak/>
        <w:t>Общие</w:t>
      </w:r>
      <w:r>
        <w:rPr>
          <w:spacing w:val="-8"/>
        </w:rPr>
        <w:t xml:space="preserve"> </w:t>
      </w:r>
      <w:bookmarkEnd w:id="1"/>
      <w:r>
        <w:t>сведения</w:t>
      </w: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20"/>
        <w:ind w:hanging="491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 w:rsidR="00B466C3">
        <w:rPr>
          <w:sz w:val="28"/>
        </w:rPr>
        <w:t>программы</w:t>
      </w:r>
    </w:p>
    <w:p w:rsidR="004C581E" w:rsidRDefault="00326AA9" w:rsidP="003553D8">
      <w:pPr>
        <w:pStyle w:val="a3"/>
        <w:spacing w:before="48" w:line="276" w:lineRule="auto"/>
        <w:ind w:left="110"/>
        <w:jc w:val="both"/>
      </w:pPr>
      <w:r>
        <w:t>Наименование</w:t>
      </w:r>
      <w:r>
        <w:rPr>
          <w:spacing w:val="-17"/>
        </w:rPr>
        <w:t xml:space="preserve"> </w:t>
      </w:r>
      <w:r w:rsidR="00B466C3">
        <w:t>программы</w:t>
      </w:r>
      <w:r>
        <w:rPr>
          <w:spacing w:val="-17"/>
        </w:rPr>
        <w:t xml:space="preserve"> </w:t>
      </w:r>
      <w:r w:rsidR="00B466C3">
        <w:t>–</w:t>
      </w:r>
      <w:r>
        <w:rPr>
          <w:spacing w:val="-17"/>
        </w:rPr>
        <w:t xml:space="preserve"> </w:t>
      </w:r>
      <w:r w:rsidR="00B466C3">
        <w:rPr>
          <w:lang w:val="en-US"/>
        </w:rPr>
        <w:t>E</w:t>
      </w:r>
      <w:r w:rsidR="00B466C3" w:rsidRPr="00B466C3">
        <w:t>-</w:t>
      </w:r>
      <w:r w:rsidR="00B466C3">
        <w:rPr>
          <w:lang w:val="en-US"/>
        </w:rPr>
        <w:t>conometrix</w:t>
      </w:r>
      <w:r w:rsidR="00B466C3">
        <w:t xml:space="preserve">, </w:t>
      </w:r>
      <w:r>
        <w:t>далее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тексту</w:t>
      </w:r>
      <w:r>
        <w:rPr>
          <w:spacing w:val="-3"/>
        </w:rPr>
        <w:t xml:space="preserve"> </w:t>
      </w:r>
      <w:r w:rsidR="007004EF">
        <w:rPr>
          <w:spacing w:val="-3"/>
        </w:rPr>
        <w:t xml:space="preserve">– </w:t>
      </w:r>
      <w:r w:rsidR="00B30B23">
        <w:t>Программа</w:t>
      </w:r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>
        <w:rPr>
          <w:sz w:val="28"/>
        </w:rPr>
        <w:t>Перечень</w:t>
      </w:r>
      <w:r>
        <w:rPr>
          <w:spacing w:val="-12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11"/>
          <w:sz w:val="28"/>
        </w:rPr>
        <w:t xml:space="preserve"> </w:t>
      </w:r>
      <w:r w:rsidR="00B30B23">
        <w:rPr>
          <w:sz w:val="28"/>
        </w:rPr>
        <w:t>Программы</w:t>
      </w:r>
      <w:r>
        <w:rPr>
          <w:sz w:val="28"/>
        </w:rPr>
        <w:t>: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Apache</w:t>
      </w:r>
      <w:proofErr w:type="spellEnd"/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2.4.54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 w:rsidRPr="00E61169">
        <w:rPr>
          <w:sz w:val="28"/>
        </w:rPr>
        <w:t>PHP</w:t>
      </w:r>
      <w:r w:rsidRPr="00E61169">
        <w:rPr>
          <w:spacing w:val="-13"/>
          <w:sz w:val="28"/>
        </w:rPr>
        <w:t xml:space="preserve"> </w:t>
      </w:r>
      <w:r w:rsidRPr="00E61169">
        <w:rPr>
          <w:sz w:val="28"/>
        </w:rPr>
        <w:t>7.4</w:t>
      </w:r>
      <w:r w:rsidRPr="00E61169">
        <w:rPr>
          <w:spacing w:val="-3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2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MySQL</w:t>
      </w:r>
      <w:proofErr w:type="spellEnd"/>
      <w:r w:rsidRPr="00E61169">
        <w:rPr>
          <w:spacing w:val="-13"/>
          <w:sz w:val="28"/>
        </w:rPr>
        <w:t xml:space="preserve"> </w:t>
      </w:r>
      <w:r w:rsidRPr="00E61169">
        <w:rPr>
          <w:sz w:val="28"/>
        </w:rPr>
        <w:t>5.6</w:t>
      </w:r>
      <w:r w:rsidRPr="00E61169">
        <w:rPr>
          <w:spacing w:val="-3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4"/>
          <w:sz w:val="28"/>
        </w:rPr>
        <w:t xml:space="preserve"> </w:t>
      </w:r>
      <w:r w:rsidRPr="00E61169">
        <w:rPr>
          <w:sz w:val="28"/>
        </w:rPr>
        <w:t>выше</w:t>
      </w:r>
    </w:p>
    <w:p w:rsidR="004C581E" w:rsidRPr="00E61169" w:rsidRDefault="004C581E" w:rsidP="003553D8">
      <w:pPr>
        <w:pStyle w:val="a3"/>
        <w:spacing w:before="5"/>
        <w:jc w:val="both"/>
        <w:rPr>
          <w:sz w:val="36"/>
        </w:rPr>
      </w:pPr>
    </w:p>
    <w:p w:rsidR="004C581E" w:rsidRPr="00E61169" w:rsidRDefault="00CE1F8C" w:rsidP="003553D8">
      <w:pPr>
        <w:pStyle w:val="a3"/>
        <w:spacing w:line="276" w:lineRule="auto"/>
        <w:ind w:left="110"/>
        <w:jc w:val="both"/>
        <w:rPr>
          <w:lang w:val="en-US"/>
        </w:rPr>
      </w:pPr>
      <w:r w:rsidRPr="00E61169">
        <w:t xml:space="preserve">Программа </w:t>
      </w:r>
      <w:r w:rsidRPr="00E61169">
        <w:rPr>
          <w:lang w:val="en-US"/>
        </w:rPr>
        <w:t>E</w:t>
      </w:r>
      <w:r w:rsidRPr="00E61169">
        <w:t>-</w:t>
      </w:r>
      <w:r w:rsidRPr="00E61169">
        <w:rPr>
          <w:lang w:val="en-US"/>
        </w:rPr>
        <w:t>conometrix</w:t>
      </w:r>
      <w:r w:rsidR="00326AA9" w:rsidRPr="00E61169">
        <w:rPr>
          <w:spacing w:val="-16"/>
        </w:rPr>
        <w:t xml:space="preserve"> </w:t>
      </w:r>
      <w:r w:rsidR="00326AA9" w:rsidRPr="00E61169">
        <w:t>поддерживает</w:t>
      </w:r>
      <w:r w:rsidR="00326AA9" w:rsidRPr="00E61169">
        <w:rPr>
          <w:spacing w:val="-16"/>
        </w:rPr>
        <w:t xml:space="preserve"> </w:t>
      </w:r>
      <w:r w:rsidR="00326AA9" w:rsidRPr="00E61169">
        <w:t>все</w:t>
      </w:r>
      <w:r w:rsidR="00326AA9" w:rsidRPr="00E61169">
        <w:rPr>
          <w:spacing w:val="-16"/>
        </w:rPr>
        <w:t xml:space="preserve"> </w:t>
      </w:r>
      <w:r w:rsidR="00326AA9" w:rsidRPr="00E61169">
        <w:t>современные</w:t>
      </w:r>
      <w:r w:rsidR="00326AA9" w:rsidRPr="00E61169">
        <w:rPr>
          <w:spacing w:val="-16"/>
        </w:rPr>
        <w:t xml:space="preserve"> </w:t>
      </w:r>
      <w:r w:rsidR="00326AA9" w:rsidRPr="00E61169">
        <w:t>браузеры:</w:t>
      </w:r>
      <w:r w:rsidR="00326AA9" w:rsidRPr="00E61169">
        <w:rPr>
          <w:spacing w:val="-16"/>
        </w:rPr>
        <w:t xml:space="preserve"> </w:t>
      </w:r>
      <w:r w:rsidR="00326AA9" w:rsidRPr="00E61169">
        <w:t>Яндекс.</w:t>
      </w:r>
      <w:r w:rsidR="00326AA9" w:rsidRPr="00E61169">
        <w:rPr>
          <w:spacing w:val="-67"/>
        </w:rPr>
        <w:t xml:space="preserve"> </w:t>
      </w:r>
      <w:r w:rsidR="00326AA9" w:rsidRPr="00E61169">
        <w:t>Браузер</w:t>
      </w:r>
      <w:r w:rsidR="00326AA9" w:rsidRPr="00E61169">
        <w:rPr>
          <w:lang w:val="en-US"/>
        </w:rPr>
        <w:t>,</w:t>
      </w:r>
      <w:r w:rsidR="00326AA9" w:rsidRPr="00E61169">
        <w:rPr>
          <w:spacing w:val="-4"/>
          <w:lang w:val="en-US"/>
        </w:rPr>
        <w:t xml:space="preserve"> </w:t>
      </w:r>
      <w:r w:rsidR="00326AA9" w:rsidRPr="00E61169">
        <w:rPr>
          <w:lang w:val="en-US"/>
        </w:rPr>
        <w:t>QIP</w:t>
      </w:r>
      <w:r w:rsidR="00326AA9" w:rsidRPr="00E61169">
        <w:rPr>
          <w:spacing w:val="-12"/>
          <w:lang w:val="en-US"/>
        </w:rPr>
        <w:t xml:space="preserve"> </w:t>
      </w:r>
      <w:r w:rsidR="00326AA9" w:rsidRPr="00E61169">
        <w:rPr>
          <w:lang w:val="en-US"/>
        </w:rPr>
        <w:t>Surf,</w:t>
      </w:r>
      <w:r w:rsidR="00326AA9" w:rsidRPr="00E61169">
        <w:rPr>
          <w:spacing w:val="-4"/>
          <w:lang w:val="en-US"/>
        </w:rPr>
        <w:t xml:space="preserve"> </w:t>
      </w:r>
      <w:r w:rsidR="00326AA9" w:rsidRPr="00E61169">
        <w:rPr>
          <w:lang w:val="en-US"/>
        </w:rPr>
        <w:t>Google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Chrome,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Mozilla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Firefox,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Opera,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Edge,</w:t>
      </w:r>
      <w:r w:rsidR="00326AA9" w:rsidRPr="00E61169">
        <w:rPr>
          <w:spacing w:val="-3"/>
          <w:lang w:val="en-US"/>
        </w:rPr>
        <w:t xml:space="preserve"> </w:t>
      </w:r>
      <w:r w:rsidR="00326AA9" w:rsidRPr="00E61169">
        <w:rPr>
          <w:lang w:val="en-US"/>
        </w:rPr>
        <w:t>Safari.</w:t>
      </w:r>
    </w:p>
    <w:p w:rsidR="004C581E" w:rsidRPr="00E61169" w:rsidRDefault="004C581E" w:rsidP="003553D8">
      <w:pPr>
        <w:pStyle w:val="a3"/>
        <w:spacing w:before="2"/>
        <w:jc w:val="both"/>
        <w:rPr>
          <w:sz w:val="32"/>
          <w:lang w:val="en-US"/>
        </w:rPr>
      </w:pPr>
    </w:p>
    <w:p w:rsidR="004C581E" w:rsidRPr="00E61169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 w:rsidRPr="00E61169">
        <w:rPr>
          <w:sz w:val="28"/>
        </w:rPr>
        <w:t>Язык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программирования</w:t>
      </w:r>
    </w:p>
    <w:p w:rsidR="004C581E" w:rsidRPr="00E61169" w:rsidRDefault="00326AA9" w:rsidP="003553D8">
      <w:pPr>
        <w:pStyle w:val="a3"/>
        <w:spacing w:before="49"/>
        <w:ind w:left="110"/>
        <w:jc w:val="both"/>
      </w:pPr>
      <w:r w:rsidRPr="00E61169">
        <w:t>Языками</w:t>
      </w:r>
      <w:r w:rsidRPr="00E61169">
        <w:rPr>
          <w:spacing w:val="-14"/>
        </w:rPr>
        <w:t xml:space="preserve"> </w:t>
      </w:r>
      <w:r w:rsidRPr="00E61169">
        <w:t>программирования</w:t>
      </w:r>
      <w:r w:rsidRPr="00E61169">
        <w:rPr>
          <w:spacing w:val="-13"/>
        </w:rPr>
        <w:t xml:space="preserve"> </w:t>
      </w:r>
      <w:r w:rsidRPr="00E61169">
        <w:t>для</w:t>
      </w:r>
      <w:r w:rsidR="00427543" w:rsidRPr="00E61169">
        <w:t xml:space="preserve"> Программы</w:t>
      </w:r>
      <w:r w:rsidRPr="00E61169">
        <w:rPr>
          <w:spacing w:val="-13"/>
        </w:rPr>
        <w:t xml:space="preserve"> </w:t>
      </w:r>
      <w:r w:rsidRPr="00E61169">
        <w:t>являются</w:t>
      </w:r>
      <w:r w:rsidRPr="00E61169">
        <w:rPr>
          <w:spacing w:val="-13"/>
        </w:rPr>
        <w:t xml:space="preserve"> </w:t>
      </w:r>
      <w:r w:rsidRPr="00E61169">
        <w:t>PHP,</w:t>
      </w:r>
      <w:r w:rsidRPr="00E61169">
        <w:rPr>
          <w:spacing w:val="-13"/>
        </w:rPr>
        <w:t xml:space="preserve"> </w:t>
      </w:r>
      <w:proofErr w:type="spellStart"/>
      <w:r w:rsidRPr="00E61169">
        <w:t>JavaScript</w:t>
      </w:r>
      <w:proofErr w:type="spellEnd"/>
      <w:r w:rsidRPr="00E61169">
        <w:t>.</w:t>
      </w:r>
    </w:p>
    <w:p w:rsidR="004C581E" w:rsidRPr="00E61169" w:rsidRDefault="004C581E" w:rsidP="003553D8">
      <w:pPr>
        <w:pStyle w:val="a3"/>
        <w:spacing w:before="4"/>
        <w:jc w:val="both"/>
        <w:rPr>
          <w:sz w:val="36"/>
        </w:rPr>
      </w:pPr>
    </w:p>
    <w:p w:rsidR="004C581E" w:rsidRPr="00E61169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0"/>
        <w:ind w:hanging="491"/>
        <w:jc w:val="both"/>
        <w:rPr>
          <w:sz w:val="28"/>
        </w:rPr>
      </w:pPr>
      <w:r w:rsidRPr="00E61169">
        <w:rPr>
          <w:sz w:val="28"/>
        </w:rPr>
        <w:t>Перечень</w:t>
      </w:r>
      <w:r w:rsidRPr="00E61169">
        <w:rPr>
          <w:spacing w:val="-12"/>
          <w:sz w:val="28"/>
        </w:rPr>
        <w:t xml:space="preserve"> </w:t>
      </w:r>
      <w:r w:rsidRPr="00E61169">
        <w:rPr>
          <w:sz w:val="28"/>
        </w:rPr>
        <w:t>операционных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систем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для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функционирования</w:t>
      </w:r>
      <w:r w:rsidRPr="00E61169">
        <w:rPr>
          <w:spacing w:val="-11"/>
          <w:sz w:val="28"/>
        </w:rPr>
        <w:t xml:space="preserve"> </w:t>
      </w:r>
      <w:r w:rsidR="00427543" w:rsidRPr="00E61169">
        <w:rPr>
          <w:sz w:val="28"/>
        </w:rPr>
        <w:t>Программы</w:t>
      </w:r>
      <w:r w:rsidRPr="00E61169">
        <w:rPr>
          <w:sz w:val="28"/>
        </w:rPr>
        <w:t>: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Astra</w:t>
      </w:r>
      <w:proofErr w:type="spellEnd"/>
      <w:r w:rsidRPr="00E61169">
        <w:rPr>
          <w:spacing w:val="-5"/>
          <w:sz w:val="28"/>
        </w:rPr>
        <w:t xml:space="preserve"> </w:t>
      </w:r>
      <w:proofErr w:type="spellStart"/>
      <w:r w:rsidRPr="00E61169">
        <w:rPr>
          <w:sz w:val="28"/>
        </w:rPr>
        <w:t>Linux</w:t>
      </w:r>
      <w:proofErr w:type="spellEnd"/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proofErr w:type="spellStart"/>
      <w:r w:rsidRPr="00E61169">
        <w:rPr>
          <w:sz w:val="28"/>
        </w:rPr>
        <w:t>FreeBSD</w:t>
      </w:r>
      <w:proofErr w:type="spellEnd"/>
      <w:r w:rsidRPr="00E61169">
        <w:rPr>
          <w:spacing w:val="-6"/>
          <w:sz w:val="28"/>
        </w:rPr>
        <w:t xml:space="preserve"> </w:t>
      </w:r>
      <w:proofErr w:type="spellStart"/>
      <w:r w:rsidRPr="00E61169">
        <w:rPr>
          <w:sz w:val="28"/>
        </w:rPr>
        <w:t>Linux</w:t>
      </w:r>
      <w:proofErr w:type="spellEnd"/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194"/>
        <w:ind w:right="0"/>
        <w:jc w:val="both"/>
      </w:pPr>
      <w:bookmarkStart w:id="2" w:name="_TOC_250001"/>
      <w:r>
        <w:t>Поддержание</w:t>
      </w:r>
      <w:r>
        <w:rPr>
          <w:spacing w:val="-12"/>
        </w:rPr>
        <w:t xml:space="preserve"> </w:t>
      </w:r>
      <w:r>
        <w:t>жизненного</w:t>
      </w:r>
      <w:r>
        <w:rPr>
          <w:spacing w:val="-12"/>
        </w:rPr>
        <w:t xml:space="preserve"> </w:t>
      </w:r>
      <w:r>
        <w:t>цикла</w:t>
      </w:r>
      <w:r>
        <w:rPr>
          <w:spacing w:val="-12"/>
        </w:rPr>
        <w:t xml:space="preserve"> </w:t>
      </w:r>
      <w:bookmarkEnd w:id="2"/>
      <w:r>
        <w:t>программы</w:t>
      </w:r>
    </w:p>
    <w:p w:rsidR="005D46C0" w:rsidRDefault="00326AA9" w:rsidP="00B72AED">
      <w:pPr>
        <w:pStyle w:val="a3"/>
        <w:spacing w:before="120" w:line="276" w:lineRule="auto"/>
        <w:ind w:left="110"/>
        <w:jc w:val="both"/>
      </w:pPr>
      <w:r>
        <w:t>Поддержание жизненного цикла осуществляется за счет ее сопровождения.</w:t>
      </w:r>
      <w:r>
        <w:rPr>
          <w:spacing w:val="1"/>
        </w:rPr>
        <w:t xml:space="preserve"> </w:t>
      </w:r>
      <w:r>
        <w:t>Включает проведение модернизаций программного обеспечения в соответствии с</w:t>
      </w:r>
      <w:r>
        <w:rPr>
          <w:spacing w:val="1"/>
        </w:rPr>
        <w:t xml:space="preserve"> </w:t>
      </w:r>
      <w:r>
        <w:t>собственным планом доработок, а также по заявкам заказчика, восстановление</w:t>
      </w:r>
      <w:r>
        <w:rPr>
          <w:spacing w:val="1"/>
        </w:rPr>
        <w:t xml:space="preserve"> </w:t>
      </w:r>
      <w:r>
        <w:t>утерянных</w:t>
      </w:r>
      <w:r>
        <w:rPr>
          <w:spacing w:val="-13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консультации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текущей</w:t>
      </w:r>
      <w:r>
        <w:rPr>
          <w:spacing w:val="-12"/>
        </w:rPr>
        <w:t xml:space="preserve"> </w:t>
      </w:r>
      <w:r>
        <w:t>эксплуатации,</w:t>
      </w:r>
      <w:r>
        <w:rPr>
          <w:spacing w:val="-12"/>
        </w:rPr>
        <w:t xml:space="preserve"> </w:t>
      </w:r>
      <w:r>
        <w:t>установку</w:t>
      </w:r>
      <w:r>
        <w:rPr>
          <w:spacing w:val="-13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переустановку</w:t>
      </w:r>
      <w:r>
        <w:rPr>
          <w:spacing w:val="-2"/>
        </w:rPr>
        <w:t xml:space="preserve"> </w:t>
      </w:r>
      <w:r w:rsidR="00CC6771">
        <w:t>Программы</w:t>
      </w:r>
      <w:r>
        <w:t>.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</w:p>
    <w:p w:rsidR="003553D8" w:rsidRDefault="003553D8" w:rsidP="003553D8">
      <w:pPr>
        <w:pStyle w:val="a3"/>
        <w:spacing w:before="120" w:line="276" w:lineRule="auto"/>
        <w:jc w:val="both"/>
      </w:pPr>
      <w:r>
        <w:t xml:space="preserve">2.1. Сопровождения Программы </w:t>
      </w:r>
    </w:p>
    <w:p w:rsidR="003553D8" w:rsidRDefault="003553D8" w:rsidP="003553D8">
      <w:pPr>
        <w:pStyle w:val="a3"/>
        <w:spacing w:before="120" w:line="276" w:lineRule="auto"/>
        <w:jc w:val="both"/>
      </w:pPr>
      <w:r>
        <w:t>Сопровождение Программы позволяет: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</w:pPr>
      <w:r>
        <w:t>●</w:t>
      </w:r>
      <w:r>
        <w:tab/>
        <w:t>обеспечить сокращения времени простоя работы пользователей по причине невозможности функционирования Программы (аварийная ситуация, ошибки в работе самой Программы, а также пользователей Программы и т.п.);</w:t>
      </w:r>
    </w:p>
    <w:p w:rsidR="003553D8" w:rsidRDefault="003553D8" w:rsidP="003553D8">
      <w:pPr>
        <w:pStyle w:val="a3"/>
        <w:spacing w:before="120" w:line="276" w:lineRule="auto"/>
        <w:ind w:left="110" w:firstLine="720"/>
        <w:jc w:val="both"/>
        <w:sectPr w:rsidR="003553D8">
          <w:pgSz w:w="11920" w:h="16840"/>
          <w:pgMar w:top="500" w:right="600" w:bottom="280" w:left="740" w:header="720" w:footer="720" w:gutter="0"/>
          <w:cols w:space="720"/>
        </w:sectPr>
      </w:pPr>
      <w:r>
        <w:t>●</w:t>
      </w:r>
      <w:r>
        <w:tab/>
        <w:t>обеспечить гарантированное функционирование Программы и дальнейшее развитие ее функционала.</w:t>
      </w: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Сервисные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8"/>
          <w:sz w:val="28"/>
        </w:rPr>
        <w:t xml:space="preserve"> </w:t>
      </w:r>
      <w:r w:rsidR="00CC6771" w:rsidRPr="00CC6771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Для</w:t>
      </w:r>
      <w:r>
        <w:rPr>
          <w:spacing w:val="-12"/>
        </w:rPr>
        <w:t xml:space="preserve"> </w:t>
      </w:r>
      <w:r>
        <w:t>обеспечения</w:t>
      </w:r>
      <w:r>
        <w:rPr>
          <w:spacing w:val="-11"/>
        </w:rPr>
        <w:t xml:space="preserve"> </w:t>
      </w:r>
      <w:r>
        <w:t>жизненного</w:t>
      </w:r>
      <w:r>
        <w:rPr>
          <w:spacing w:val="-11"/>
        </w:rPr>
        <w:t xml:space="preserve"> </w:t>
      </w:r>
      <w:r>
        <w:t>цикла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сопровождении</w:t>
      </w:r>
      <w:r>
        <w:rPr>
          <w:spacing w:val="-11"/>
        </w:rPr>
        <w:t xml:space="preserve"> </w:t>
      </w:r>
      <w:r w:rsidR="00CC6771">
        <w:t>Программы</w:t>
      </w:r>
      <w:r>
        <w:rPr>
          <w:spacing w:val="-11"/>
        </w:rPr>
        <w:t xml:space="preserve"> </w:t>
      </w:r>
      <w:r>
        <w:t>включены</w:t>
      </w:r>
      <w:r>
        <w:rPr>
          <w:spacing w:val="-67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сервисные</w:t>
      </w:r>
      <w:r>
        <w:rPr>
          <w:spacing w:val="-1"/>
        </w:rPr>
        <w:t xml:space="preserve"> </w:t>
      </w:r>
      <w:r>
        <w:t>процессы:</w:t>
      </w:r>
    </w:p>
    <w:p w:rsidR="00DE4FFB" w:rsidRPr="00DE4FFB" w:rsidRDefault="00326AA9" w:rsidP="00DE4FFB">
      <w:pPr>
        <w:pStyle w:val="a5"/>
        <w:numPr>
          <w:ilvl w:val="2"/>
          <w:numId w:val="2"/>
        </w:numPr>
        <w:tabs>
          <w:tab w:val="left" w:pos="831"/>
        </w:tabs>
        <w:spacing w:before="2" w:line="276" w:lineRule="auto"/>
        <w:ind w:right="349"/>
        <w:jc w:val="both"/>
        <w:rPr>
          <w:sz w:val="28"/>
        </w:rPr>
      </w:pPr>
      <w:r w:rsidRPr="00DE4FFB">
        <w:rPr>
          <w:sz w:val="28"/>
        </w:rPr>
        <w:t>консультирования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пользователей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администраторов</w:t>
      </w:r>
      <w:r w:rsidRPr="00DE4FFB">
        <w:rPr>
          <w:spacing w:val="-17"/>
          <w:sz w:val="28"/>
        </w:rPr>
        <w:t xml:space="preserve"> </w:t>
      </w:r>
      <w:r w:rsidR="00CC6771" w:rsidRPr="00DE4FFB">
        <w:rPr>
          <w:sz w:val="28"/>
        </w:rPr>
        <w:t>Программы</w:t>
      </w:r>
      <w:r w:rsidRPr="00DE4FFB">
        <w:rPr>
          <w:spacing w:val="-17"/>
          <w:sz w:val="28"/>
        </w:rPr>
        <w:t xml:space="preserve"> </w:t>
      </w:r>
      <w:r w:rsidRPr="00DE4FFB">
        <w:rPr>
          <w:sz w:val="28"/>
        </w:rPr>
        <w:t>по</w:t>
      </w:r>
      <w:r w:rsidRPr="00DE4FFB">
        <w:rPr>
          <w:spacing w:val="-17"/>
          <w:sz w:val="28"/>
        </w:rPr>
        <w:t xml:space="preserve"> </w:t>
      </w:r>
      <w:r w:rsidR="00DE4FFB" w:rsidRPr="00DE4FFB">
        <w:rPr>
          <w:sz w:val="28"/>
        </w:rPr>
        <w:t xml:space="preserve">вопросам </w:t>
      </w:r>
      <w:r w:rsidR="00DE4FFB">
        <w:rPr>
          <w:sz w:val="28"/>
        </w:rPr>
        <w:t>эксплуатации программного обеспечения</w:t>
      </w:r>
      <w:r w:rsidR="00DE4FFB" w:rsidRPr="00DE4FFB">
        <w:rPr>
          <w:sz w:val="28"/>
        </w:rPr>
        <w:t>;</w:t>
      </w:r>
    </w:p>
    <w:p w:rsidR="00DE4FFB" w:rsidRDefault="00326AA9" w:rsidP="00760209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информирование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обеспечение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Заказчика</w:t>
      </w:r>
      <w:r w:rsidRPr="00DE4FFB">
        <w:rPr>
          <w:spacing w:val="-10"/>
          <w:sz w:val="28"/>
        </w:rPr>
        <w:t xml:space="preserve"> </w:t>
      </w:r>
      <w:r w:rsidRPr="00DE4FFB">
        <w:rPr>
          <w:sz w:val="28"/>
        </w:rPr>
        <w:t>новыми</w:t>
      </w:r>
      <w:r w:rsidRPr="00DE4FFB">
        <w:rPr>
          <w:spacing w:val="-9"/>
          <w:sz w:val="28"/>
        </w:rPr>
        <w:t xml:space="preserve"> </w:t>
      </w:r>
      <w:r w:rsidRPr="00DE4FFB">
        <w:rPr>
          <w:sz w:val="28"/>
        </w:rPr>
        <w:t>версиями</w:t>
      </w:r>
      <w:r w:rsidRPr="00DE4FFB">
        <w:rPr>
          <w:spacing w:val="-10"/>
          <w:sz w:val="28"/>
        </w:rPr>
        <w:t xml:space="preserve"> </w:t>
      </w:r>
      <w:r w:rsidR="00DE4FFB" w:rsidRPr="00DE4FFB">
        <w:rPr>
          <w:sz w:val="28"/>
        </w:rPr>
        <w:t>Программ</w:t>
      </w:r>
      <w:r w:rsidR="00DE4FFB">
        <w:rPr>
          <w:sz w:val="28"/>
        </w:rPr>
        <w:t>ы по мере их появления</w:t>
      </w:r>
      <w:r w:rsidR="00DE4FFB" w:rsidRPr="00DE4FFB">
        <w:rPr>
          <w:sz w:val="28"/>
        </w:rPr>
        <w:t>;</w:t>
      </w:r>
    </w:p>
    <w:p w:rsidR="004C581E" w:rsidRPr="00DE4FFB" w:rsidRDefault="00326AA9" w:rsidP="00760209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200"/>
        <w:jc w:val="both"/>
        <w:rPr>
          <w:sz w:val="28"/>
        </w:rPr>
      </w:pPr>
      <w:r w:rsidRPr="00DE4FFB">
        <w:rPr>
          <w:sz w:val="28"/>
        </w:rPr>
        <w:t>предоставление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консультационных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услуг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Пользователям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связи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с</w:t>
      </w:r>
      <w:r w:rsidRPr="00DE4FFB">
        <w:rPr>
          <w:spacing w:val="-15"/>
          <w:sz w:val="28"/>
        </w:rPr>
        <w:t xml:space="preserve"> </w:t>
      </w:r>
      <w:r w:rsidRPr="00DE4FFB">
        <w:rPr>
          <w:sz w:val="28"/>
        </w:rPr>
        <w:t>изменениями</w:t>
      </w:r>
      <w:r w:rsidRPr="00DE4FFB">
        <w:rPr>
          <w:spacing w:val="-67"/>
          <w:sz w:val="28"/>
        </w:rPr>
        <w:t xml:space="preserve"> </w:t>
      </w:r>
      <w:r w:rsidRPr="00DE4FFB">
        <w:rPr>
          <w:sz w:val="28"/>
        </w:rPr>
        <w:t>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дополнениями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</w:t>
      </w:r>
      <w:r w:rsidRPr="00DE4FFB">
        <w:rPr>
          <w:spacing w:val="-1"/>
          <w:sz w:val="28"/>
        </w:rPr>
        <w:t xml:space="preserve"> </w:t>
      </w:r>
      <w:r w:rsidRPr="00DE4FFB">
        <w:rPr>
          <w:sz w:val="28"/>
        </w:rPr>
        <w:t>базовую</w:t>
      </w:r>
      <w:r w:rsidRPr="00DE4FFB">
        <w:rPr>
          <w:spacing w:val="-2"/>
          <w:sz w:val="28"/>
        </w:rPr>
        <w:t xml:space="preserve"> </w:t>
      </w:r>
      <w:r w:rsidRPr="00DE4FFB">
        <w:rPr>
          <w:sz w:val="28"/>
        </w:rPr>
        <w:t>версию</w:t>
      </w:r>
      <w:r w:rsidR="00DE4FFB" w:rsidRPr="00DE4FFB">
        <w:rPr>
          <w:sz w:val="28"/>
        </w:rPr>
        <w:t xml:space="preserve"> </w:t>
      </w:r>
      <w:r w:rsidR="00DE4FFB">
        <w:rPr>
          <w:sz w:val="28"/>
        </w:rPr>
        <w:t>программы</w:t>
      </w:r>
      <w:r w:rsidRPr="00DE4FFB">
        <w:rPr>
          <w:sz w:val="28"/>
        </w:rPr>
        <w:t>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устранение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 w:rsidR="00072FD9" w:rsidRPr="00072FD9">
        <w:rPr>
          <w:sz w:val="28"/>
        </w:rPr>
        <w:t>Программ</w:t>
      </w:r>
      <w:r w:rsidR="00DE4FFB">
        <w:rPr>
          <w:sz w:val="28"/>
        </w:rPr>
        <w:t>ой</w:t>
      </w:r>
      <w:r>
        <w:rPr>
          <w:sz w:val="28"/>
        </w:rPr>
        <w:t>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4C581E" w:rsidP="003553D8">
      <w:pPr>
        <w:pStyle w:val="a3"/>
        <w:spacing w:before="7"/>
        <w:jc w:val="both"/>
        <w:rPr>
          <w:sz w:val="38"/>
        </w:r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pacing w:val="-1"/>
          <w:sz w:val="28"/>
        </w:rPr>
        <w:t>Техническая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поддержка</w:t>
      </w:r>
      <w:r>
        <w:rPr>
          <w:spacing w:val="-15"/>
          <w:sz w:val="28"/>
        </w:rPr>
        <w:t xml:space="preserve"> </w:t>
      </w:r>
      <w:r>
        <w:rPr>
          <w:sz w:val="28"/>
        </w:rPr>
        <w:t>пользователей</w:t>
      </w:r>
    </w:p>
    <w:p w:rsidR="004C581E" w:rsidRPr="00D309BE" w:rsidRDefault="00326AA9" w:rsidP="00B72AED">
      <w:pPr>
        <w:pStyle w:val="a3"/>
        <w:spacing w:before="49" w:line="276" w:lineRule="auto"/>
        <w:ind w:left="110" w:right="163"/>
        <w:jc w:val="both"/>
      </w:pPr>
      <w:r>
        <w:t>Техническая поддержка пользователей осуществляется в формате</w:t>
      </w:r>
      <w:r>
        <w:rPr>
          <w:spacing w:val="1"/>
        </w:rPr>
        <w:t xml:space="preserve"> </w:t>
      </w:r>
      <w:r>
        <w:t>консультирования пользователей по вопросам установки, настройки и эксплуатации</w:t>
      </w:r>
      <w:r>
        <w:rPr>
          <w:spacing w:val="1"/>
        </w:rPr>
        <w:t xml:space="preserve"> </w:t>
      </w:r>
      <w:r>
        <w:t>программного</w:t>
      </w:r>
      <w:r>
        <w:rPr>
          <w:spacing w:val="-16"/>
        </w:rPr>
        <w:t xml:space="preserve"> </w:t>
      </w:r>
      <w:r>
        <w:t>обеспечения</w:t>
      </w:r>
      <w:r w:rsidR="00DE4FFB">
        <w:rPr>
          <w:spacing w:val="-15"/>
        </w:rPr>
        <w:t xml:space="preserve">, </w:t>
      </w:r>
      <w:r>
        <w:t>по</w:t>
      </w:r>
      <w:r>
        <w:rPr>
          <w:spacing w:val="-15"/>
        </w:rPr>
        <w:t xml:space="preserve"> </w:t>
      </w:r>
      <w:r>
        <w:t>запросу,</w:t>
      </w:r>
      <w:r>
        <w:rPr>
          <w:spacing w:val="-15"/>
        </w:rPr>
        <w:t xml:space="preserve"> </w:t>
      </w:r>
      <w:r>
        <w:t>который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отправить</w:t>
      </w:r>
      <w:r>
        <w:rPr>
          <w:spacing w:val="-16"/>
        </w:rPr>
        <w:t xml:space="preserve"> </w:t>
      </w:r>
      <w:r w:rsidR="00CE1F8C">
        <w:t xml:space="preserve">на электронный адрес организации </w:t>
      </w:r>
      <w:hyperlink r:id="rId6" w:history="1">
        <w:r w:rsidR="00D309BE" w:rsidRPr="001D0FED">
          <w:rPr>
            <w:rStyle w:val="a6"/>
            <w:lang w:val="en-US"/>
          </w:rPr>
          <w:t>e</w:t>
        </w:r>
        <w:r w:rsidR="00D309BE" w:rsidRPr="001D0FED">
          <w:rPr>
            <w:rStyle w:val="a6"/>
          </w:rPr>
          <w:t>-</w:t>
        </w:r>
        <w:r w:rsidR="00D309BE" w:rsidRPr="001D0FED">
          <w:rPr>
            <w:rStyle w:val="a6"/>
            <w:lang w:val="en-US"/>
          </w:rPr>
          <w:t>conometrix</w:t>
        </w:r>
        <w:r w:rsidR="00D309BE" w:rsidRPr="001D0FED">
          <w:rPr>
            <w:rStyle w:val="a6"/>
          </w:rPr>
          <w:t>@</w:t>
        </w:r>
        <w:r w:rsidR="00224CDA">
          <w:rPr>
            <w:rStyle w:val="a6"/>
            <w:lang w:val="en-US"/>
          </w:rPr>
          <w:t>it</w:t>
        </w:r>
        <w:r w:rsidR="00224CDA" w:rsidRPr="00224CDA">
          <w:rPr>
            <w:rStyle w:val="a6"/>
          </w:rPr>
          <w:t>-</w:t>
        </w:r>
        <w:r w:rsidR="00224CDA">
          <w:rPr>
            <w:rStyle w:val="a6"/>
            <w:lang w:val="en-US"/>
          </w:rPr>
          <w:t>element</w:t>
        </w:r>
        <w:r w:rsidR="00224CDA" w:rsidRPr="00224CDA">
          <w:rPr>
            <w:rStyle w:val="a6"/>
          </w:rPr>
          <w:t>29.</w:t>
        </w:r>
        <w:r w:rsidR="00224CDA">
          <w:rPr>
            <w:rStyle w:val="a6"/>
            <w:lang w:val="en-US"/>
          </w:rPr>
          <w:t>tech</w:t>
        </w:r>
      </w:hyperlink>
      <w:r w:rsidR="00D309BE" w:rsidRPr="00D309BE">
        <w:t>.</w:t>
      </w:r>
    </w:p>
    <w:p w:rsidR="00D309BE" w:rsidRDefault="00326AA9" w:rsidP="003553D8">
      <w:pPr>
        <w:pStyle w:val="a3"/>
        <w:spacing w:line="276" w:lineRule="auto"/>
        <w:ind w:left="110" w:firstLine="720"/>
        <w:jc w:val="both"/>
        <w:rPr>
          <w:spacing w:val="-8"/>
        </w:rPr>
      </w:pPr>
      <w:r>
        <w:t xml:space="preserve">Для оказания технической поддержки </w:t>
      </w:r>
      <w:r w:rsidR="00D309BE">
        <w:t>Программы</w:t>
      </w:r>
      <w:r>
        <w:t xml:space="preserve"> разработана специальная</w:t>
      </w:r>
      <w:r>
        <w:rPr>
          <w:spacing w:val="1"/>
        </w:rPr>
        <w:t xml:space="preserve"> </w:t>
      </w:r>
      <w:r>
        <w:t>страница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ответами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часто</w:t>
      </w:r>
      <w:r>
        <w:rPr>
          <w:spacing w:val="-8"/>
        </w:rPr>
        <w:t xml:space="preserve"> </w:t>
      </w:r>
      <w:r>
        <w:t>задаваемые</w:t>
      </w:r>
      <w:r>
        <w:rPr>
          <w:spacing w:val="-7"/>
        </w:rPr>
        <w:t xml:space="preserve"> </w:t>
      </w:r>
      <w:r>
        <w:t>вопросы</w:t>
      </w:r>
      <w:r w:rsidR="00D309BE">
        <w:t xml:space="preserve"> (</w:t>
      </w:r>
      <w:r w:rsidR="00D309BE">
        <w:rPr>
          <w:lang w:val="en-US"/>
        </w:rPr>
        <w:t>FAQ</w:t>
      </w:r>
      <w:r w:rsidR="00D309BE" w:rsidRPr="00D309BE">
        <w:t>),</w:t>
      </w:r>
      <w:r w:rsidR="00D309BE">
        <w:t xml:space="preserve"> которая доступна по ссылке </w:t>
      </w:r>
      <w:hyperlink r:id="rId7" w:history="1">
        <w:r w:rsidR="00D309BE" w:rsidRPr="001D0FED">
          <w:rPr>
            <w:rStyle w:val="a6"/>
            <w:lang w:val="en-US"/>
          </w:rPr>
          <w:t>www</w:t>
        </w:r>
        <w:r w:rsidR="00D309BE" w:rsidRPr="001D0FED">
          <w:rPr>
            <w:rStyle w:val="a6"/>
          </w:rPr>
          <w:t>.</w:t>
        </w:r>
        <w:r w:rsidR="00D309BE" w:rsidRPr="001D0FED">
          <w:rPr>
            <w:rStyle w:val="a6"/>
            <w:lang w:val="en-US"/>
          </w:rPr>
          <w:t>e</w:t>
        </w:r>
        <w:r w:rsidR="00D309BE" w:rsidRPr="001D0FED">
          <w:rPr>
            <w:rStyle w:val="a6"/>
          </w:rPr>
          <w:t>-</w:t>
        </w:r>
        <w:r w:rsidR="00D309BE" w:rsidRPr="001D0FED">
          <w:rPr>
            <w:rStyle w:val="a6"/>
            <w:lang w:val="en-US"/>
          </w:rPr>
          <w:t>conomterix</w:t>
        </w:r>
        <w:r w:rsidR="00D309BE" w:rsidRPr="001D0FED">
          <w:rPr>
            <w:rStyle w:val="a6"/>
          </w:rPr>
          <w:t>.</w:t>
        </w:r>
        <w:r w:rsidR="00D309BE" w:rsidRPr="001D0FED">
          <w:rPr>
            <w:rStyle w:val="a6"/>
            <w:lang w:val="en-US"/>
          </w:rPr>
          <w:t>ru</w:t>
        </w:r>
        <w:r w:rsidR="00D309BE" w:rsidRPr="001D0FED">
          <w:rPr>
            <w:rStyle w:val="a6"/>
          </w:rPr>
          <w:t>/</w:t>
        </w:r>
        <w:r w:rsidR="00D309BE" w:rsidRPr="001D0FED">
          <w:rPr>
            <w:rStyle w:val="a6"/>
            <w:lang w:val="en-US"/>
          </w:rPr>
          <w:t>faq</w:t>
        </w:r>
      </w:hyperlink>
      <w:r>
        <w:t>.</w:t>
      </w:r>
      <w:r>
        <w:rPr>
          <w:spacing w:val="-8"/>
        </w:rPr>
        <w:t xml:space="preserve"> </w:t>
      </w:r>
    </w:p>
    <w:p w:rsidR="004C581E" w:rsidRDefault="00326AA9" w:rsidP="003553D8">
      <w:pPr>
        <w:pStyle w:val="a3"/>
        <w:spacing w:line="276" w:lineRule="auto"/>
        <w:ind w:left="110" w:firstLine="720"/>
        <w:jc w:val="both"/>
      </w:pPr>
      <w:r>
        <w:t>Также</w:t>
      </w:r>
      <w:r>
        <w:rPr>
          <w:spacing w:val="-8"/>
        </w:rPr>
        <w:t xml:space="preserve"> </w:t>
      </w:r>
      <w:r>
        <w:t>пользователи</w:t>
      </w:r>
      <w:r>
        <w:rPr>
          <w:spacing w:val="-7"/>
        </w:rPr>
        <w:t xml:space="preserve"> </w:t>
      </w:r>
      <w:r>
        <w:t>сервиса</w:t>
      </w:r>
      <w:r>
        <w:rPr>
          <w:spacing w:val="-8"/>
        </w:rPr>
        <w:t xml:space="preserve"> </w:t>
      </w:r>
      <w:r>
        <w:t>могут</w:t>
      </w:r>
      <w:r w:rsidR="00D309BE" w:rsidRPr="00D309BE">
        <w:t xml:space="preserve"> </w:t>
      </w:r>
      <w:r>
        <w:rPr>
          <w:spacing w:val="-67"/>
        </w:rPr>
        <w:t xml:space="preserve"> </w:t>
      </w:r>
      <w:r>
        <w:t>направлять возникающие вопросы на электронную почту технической поддержки по</w:t>
      </w:r>
      <w:r>
        <w:rPr>
          <w:spacing w:val="1"/>
        </w:rPr>
        <w:t xml:space="preserve"> </w:t>
      </w:r>
      <w:r>
        <w:t>адресу</w:t>
      </w:r>
      <w:r>
        <w:rPr>
          <w:spacing w:val="-2"/>
        </w:rPr>
        <w:t xml:space="preserve"> </w:t>
      </w:r>
      <w:hyperlink r:id="rId8" w:history="1">
        <w:r w:rsidR="00D309BE" w:rsidRPr="001D0FED">
          <w:rPr>
            <w:rStyle w:val="a6"/>
          </w:rPr>
          <w:t>e-conometrix@</w:t>
        </w:r>
        <w:r w:rsidR="00224CDA">
          <w:rPr>
            <w:rStyle w:val="a6"/>
          </w:rPr>
          <w:t>it-element29.tech</w:t>
        </w:r>
      </w:hyperlink>
      <w:r>
        <w:t>.</w:t>
      </w:r>
    </w:p>
    <w:p w:rsidR="004C581E" w:rsidRDefault="004C581E" w:rsidP="003553D8">
      <w:pPr>
        <w:pStyle w:val="a3"/>
        <w:spacing w:before="2"/>
        <w:jc w:val="both"/>
        <w:rPr>
          <w:sz w:val="32"/>
        </w:rPr>
      </w:pPr>
    </w:p>
    <w:p w:rsidR="004C581E" w:rsidRDefault="00326AA9" w:rsidP="003553D8">
      <w:pPr>
        <w:pStyle w:val="a3"/>
        <w:ind w:left="110"/>
        <w:jc w:val="both"/>
      </w:pPr>
      <w:r>
        <w:t>В</w:t>
      </w:r>
      <w:r>
        <w:rPr>
          <w:spacing w:val="-12"/>
        </w:rPr>
        <w:t xml:space="preserve"> </w:t>
      </w:r>
      <w:r>
        <w:t>рамках</w:t>
      </w:r>
      <w:r>
        <w:rPr>
          <w:spacing w:val="-11"/>
        </w:rPr>
        <w:t xml:space="preserve"> </w:t>
      </w:r>
      <w:r>
        <w:t>технической</w:t>
      </w:r>
      <w:r>
        <w:rPr>
          <w:spacing w:val="-11"/>
        </w:rPr>
        <w:t xml:space="preserve"> </w:t>
      </w:r>
      <w:r>
        <w:t>поддержки</w:t>
      </w:r>
      <w:r>
        <w:rPr>
          <w:spacing w:val="-11"/>
        </w:rPr>
        <w:t xml:space="preserve"> </w:t>
      </w:r>
      <w:r w:rsidR="005D46C0">
        <w:t>Программы</w:t>
      </w:r>
      <w:r>
        <w:rPr>
          <w:spacing w:val="-11"/>
        </w:rPr>
        <w:t xml:space="preserve"> </w:t>
      </w:r>
      <w:r>
        <w:t>оказываются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услуги: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настройке;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9"/>
          <w:sz w:val="28"/>
        </w:rPr>
        <w:t xml:space="preserve"> </w:t>
      </w:r>
      <w:r>
        <w:rPr>
          <w:sz w:val="28"/>
        </w:rPr>
        <w:t>обновлений</w:t>
      </w:r>
      <w:r>
        <w:rPr>
          <w:spacing w:val="-8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line="276" w:lineRule="auto"/>
        <w:ind w:right="911"/>
        <w:jc w:val="both"/>
        <w:rPr>
          <w:sz w:val="28"/>
        </w:rPr>
      </w:pPr>
      <w:r>
        <w:rPr>
          <w:sz w:val="28"/>
        </w:rPr>
        <w:t>помощь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устранении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некорректной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-67"/>
          <w:sz w:val="28"/>
        </w:rPr>
        <w:t xml:space="preserve"> </w:t>
      </w:r>
      <w:r>
        <w:rPr>
          <w:sz w:val="28"/>
        </w:rPr>
        <w:t>обновления</w:t>
      </w:r>
      <w:r>
        <w:rPr>
          <w:spacing w:val="-2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пояснение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функционала</w:t>
      </w:r>
      <w:r>
        <w:rPr>
          <w:spacing w:val="-13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3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line="276" w:lineRule="auto"/>
        <w:ind w:right="628"/>
        <w:jc w:val="both"/>
        <w:rPr>
          <w:sz w:val="28"/>
        </w:rPr>
      </w:pPr>
      <w:r>
        <w:rPr>
          <w:sz w:val="28"/>
        </w:rPr>
        <w:t>предоставление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установке,</w:t>
      </w:r>
      <w:r>
        <w:rPr>
          <w:spacing w:val="-10"/>
          <w:sz w:val="28"/>
        </w:rPr>
        <w:t xml:space="preserve"> </w:t>
      </w:r>
      <w:r>
        <w:rPr>
          <w:sz w:val="28"/>
        </w:rPr>
        <w:t>настройке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67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-5"/>
          <w:sz w:val="28"/>
        </w:rPr>
        <w:t xml:space="preserve"> </w:t>
      </w:r>
      <w:r>
        <w:rPr>
          <w:sz w:val="28"/>
        </w:rPr>
        <w:t>разделах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эксплуатации;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общие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 w:rsidR="005D46C0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jc w:val="both"/>
        <w:rPr>
          <w:sz w:val="28"/>
        </w:rPr>
        <w:sectPr w:rsidR="004C581E">
          <w:pgSz w:w="11920" w:h="16840"/>
          <w:pgMar w:top="500" w:right="600" w:bottom="280" w:left="740" w:header="720" w:footer="720" w:gutter="0"/>
          <w:cols w:space="720"/>
        </w:sect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67"/>
        <w:jc w:val="both"/>
        <w:rPr>
          <w:sz w:val="28"/>
        </w:rPr>
      </w:pPr>
      <w:r>
        <w:rPr>
          <w:sz w:val="28"/>
        </w:rPr>
        <w:lastRenderedPageBreak/>
        <w:t>Проведение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модернизации</w:t>
      </w:r>
      <w:r>
        <w:rPr>
          <w:spacing w:val="-12"/>
          <w:sz w:val="28"/>
        </w:rPr>
        <w:t xml:space="preserve"> </w:t>
      </w:r>
      <w:r w:rsidR="00072FD9" w:rsidRPr="00072FD9">
        <w:rPr>
          <w:sz w:val="28"/>
        </w:rPr>
        <w:t>Программы</w:t>
      </w:r>
    </w:p>
    <w:p w:rsidR="004C581E" w:rsidRDefault="00326AA9" w:rsidP="00B72AED">
      <w:pPr>
        <w:pStyle w:val="a3"/>
        <w:spacing w:before="48" w:line="276" w:lineRule="auto"/>
        <w:ind w:left="110"/>
        <w:jc w:val="both"/>
      </w:pPr>
      <w:r>
        <w:t>Проведение</w:t>
      </w:r>
      <w:r>
        <w:rPr>
          <w:spacing w:val="-13"/>
        </w:rPr>
        <w:t xml:space="preserve"> </w:t>
      </w:r>
      <w:r>
        <w:t>модернизации</w:t>
      </w:r>
      <w:r>
        <w:rPr>
          <w:spacing w:val="-13"/>
        </w:rPr>
        <w:t xml:space="preserve"> </w:t>
      </w:r>
      <w:r w:rsidR="00072FD9" w:rsidRPr="00072FD9">
        <w:t>Программы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изменениями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законодательстве</w:t>
      </w:r>
      <w:r>
        <w:rPr>
          <w:spacing w:val="-67"/>
        </w:rPr>
        <w:t xml:space="preserve"> </w:t>
      </w:r>
      <w:r>
        <w:t xml:space="preserve">РФ, совершенствованием работы функционала </w:t>
      </w:r>
      <w:r w:rsidR="00072FD9" w:rsidRPr="00072FD9">
        <w:t>Программы</w:t>
      </w:r>
      <w:r>
        <w:t>, а также по заявкам и</w:t>
      </w:r>
      <w:r>
        <w:rPr>
          <w:spacing w:val="1"/>
        </w:rPr>
        <w:t xml:space="preserve"> </w:t>
      </w:r>
      <w:r>
        <w:t>рекомендациям</w:t>
      </w:r>
      <w:r>
        <w:rPr>
          <w:spacing w:val="-5"/>
        </w:rPr>
        <w:t xml:space="preserve"> </w:t>
      </w:r>
      <w:r>
        <w:t>Пользователей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разработке</w:t>
      </w:r>
      <w:r>
        <w:rPr>
          <w:spacing w:val="-4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версий</w:t>
      </w:r>
      <w:r>
        <w:rPr>
          <w:spacing w:val="-4"/>
        </w:rPr>
        <w:t xml:space="preserve"> </w:t>
      </w:r>
      <w:r w:rsidR="00072FD9" w:rsidRPr="00072FD9">
        <w:t>Программы</w:t>
      </w:r>
      <w:r>
        <w:t>.</w:t>
      </w:r>
    </w:p>
    <w:p w:rsidR="004C581E" w:rsidRDefault="00B72AED" w:rsidP="003553D8">
      <w:pPr>
        <w:pStyle w:val="a3"/>
        <w:ind w:left="110"/>
        <w:jc w:val="both"/>
      </w:pPr>
      <w:r>
        <w:t>Программа</w:t>
      </w:r>
      <w:r w:rsidR="00326AA9">
        <w:rPr>
          <w:spacing w:val="-11"/>
        </w:rPr>
        <w:t xml:space="preserve"> </w:t>
      </w:r>
      <w:r w:rsidR="00326AA9">
        <w:t>регулярно</w:t>
      </w:r>
      <w:r w:rsidR="00326AA9">
        <w:rPr>
          <w:spacing w:val="-10"/>
        </w:rPr>
        <w:t xml:space="preserve"> </w:t>
      </w:r>
      <w:r w:rsidR="00326AA9">
        <w:t>развивается</w:t>
      </w:r>
      <w:r w:rsidR="00326AA9">
        <w:rPr>
          <w:spacing w:val="-10"/>
        </w:rPr>
        <w:t xml:space="preserve"> </w:t>
      </w:r>
      <w:r w:rsidR="00326AA9">
        <w:t>при: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spacing w:before="49"/>
        <w:ind w:hanging="361"/>
        <w:jc w:val="both"/>
        <w:rPr>
          <w:sz w:val="28"/>
        </w:rPr>
      </w:pPr>
      <w:r>
        <w:rPr>
          <w:sz w:val="28"/>
        </w:rPr>
        <w:t>исправлении</w:t>
      </w:r>
      <w:r>
        <w:rPr>
          <w:spacing w:val="-10"/>
          <w:sz w:val="28"/>
        </w:rPr>
        <w:t xml:space="preserve"> </w:t>
      </w:r>
      <w:r>
        <w:rPr>
          <w:sz w:val="28"/>
        </w:rPr>
        <w:t>неисправност</w:t>
      </w:r>
      <w:r w:rsidR="00B72AED">
        <w:rPr>
          <w:sz w:val="28"/>
        </w:rPr>
        <w:t>ей</w:t>
      </w:r>
      <w:r>
        <w:rPr>
          <w:sz w:val="28"/>
        </w:rPr>
        <w:t>;</w:t>
      </w:r>
    </w:p>
    <w:p w:rsidR="004C581E" w:rsidRDefault="00B72AED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добавлении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 w:rsidR="00326AA9">
        <w:rPr>
          <w:spacing w:val="-10"/>
          <w:sz w:val="28"/>
        </w:rPr>
        <w:t xml:space="preserve"> </w:t>
      </w:r>
      <w:r>
        <w:rPr>
          <w:sz w:val="28"/>
        </w:rPr>
        <w:t>функций</w:t>
      </w:r>
      <w:r w:rsidR="00326AA9">
        <w:rPr>
          <w:sz w:val="28"/>
        </w:rPr>
        <w:t>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работы;</w:t>
      </w:r>
    </w:p>
    <w:p w:rsidR="004C581E" w:rsidRDefault="00326AA9" w:rsidP="003553D8">
      <w:pPr>
        <w:pStyle w:val="a5"/>
        <w:numPr>
          <w:ilvl w:val="3"/>
          <w:numId w:val="1"/>
        </w:numPr>
        <w:tabs>
          <w:tab w:val="left" w:pos="831"/>
        </w:tabs>
        <w:ind w:hanging="361"/>
        <w:jc w:val="both"/>
        <w:rPr>
          <w:sz w:val="28"/>
        </w:rPr>
      </w:pPr>
      <w:r>
        <w:rPr>
          <w:sz w:val="28"/>
        </w:rPr>
        <w:t>обновлении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интерфейса.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5"/>
        <w:numPr>
          <w:ilvl w:val="2"/>
          <w:numId w:val="1"/>
        </w:numPr>
        <w:tabs>
          <w:tab w:val="left" w:pos="810"/>
        </w:tabs>
        <w:spacing w:before="0"/>
        <w:jc w:val="both"/>
        <w:rPr>
          <w:sz w:val="28"/>
        </w:rPr>
      </w:pPr>
      <w:r>
        <w:rPr>
          <w:sz w:val="28"/>
        </w:rPr>
        <w:t>Восстановление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</w:p>
    <w:p w:rsidR="004C581E" w:rsidRDefault="00326AA9" w:rsidP="00B72AED">
      <w:pPr>
        <w:pStyle w:val="a3"/>
        <w:spacing w:before="49" w:line="276" w:lineRule="auto"/>
        <w:ind w:left="110" w:right="180"/>
        <w:jc w:val="both"/>
      </w:pPr>
      <w:r>
        <w:t xml:space="preserve">Восстановление данных </w:t>
      </w:r>
      <w:r w:rsidR="00072FD9" w:rsidRPr="00072FD9">
        <w:t>Программы</w:t>
      </w:r>
      <w:r>
        <w:t xml:space="preserve"> осуществляется в случае их</w:t>
      </w:r>
      <w:r>
        <w:rPr>
          <w:spacing w:val="1"/>
        </w:rPr>
        <w:t xml:space="preserve"> </w:t>
      </w:r>
      <w:r>
        <w:t>непредумышленной утраты, вызванной неквалифицированными действиями</w:t>
      </w:r>
      <w:r>
        <w:rPr>
          <w:spacing w:val="1"/>
        </w:rPr>
        <w:t xml:space="preserve"> </w:t>
      </w:r>
      <w:r>
        <w:t xml:space="preserve">пользователя или администратора </w:t>
      </w:r>
      <w:r w:rsidR="00072FD9" w:rsidRPr="00072FD9">
        <w:t>Программы</w:t>
      </w:r>
      <w:r>
        <w:t>, либо сбоями оборудования, на котором</w:t>
      </w:r>
      <w:r>
        <w:rPr>
          <w:spacing w:val="1"/>
        </w:rPr>
        <w:t xml:space="preserve"> </w:t>
      </w:r>
      <w:r>
        <w:t>осуществляется функционирование программного обеспечения. Восстановление</w:t>
      </w:r>
      <w:r>
        <w:rPr>
          <w:spacing w:val="1"/>
        </w:rPr>
        <w:t xml:space="preserve"> </w:t>
      </w:r>
      <w:r>
        <w:t>данных осуществляется при наличии резервных копии файла данных осуществляется</w:t>
      </w:r>
      <w:r>
        <w:rPr>
          <w:spacing w:val="-67"/>
        </w:rPr>
        <w:t xml:space="preserve"> </w:t>
      </w:r>
      <w:r w:rsidR="00072FD9">
        <w:rPr>
          <w:spacing w:val="-67"/>
        </w:rPr>
        <w:t xml:space="preserve">                              </w:t>
      </w:r>
      <w:r>
        <w:t>созданном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политики</w:t>
      </w:r>
      <w:r>
        <w:rPr>
          <w:spacing w:val="-4"/>
        </w:rPr>
        <w:t xml:space="preserve"> </w:t>
      </w:r>
      <w:r>
        <w:t>резервного</w:t>
      </w:r>
      <w:r>
        <w:rPr>
          <w:spacing w:val="-3"/>
        </w:rPr>
        <w:t xml:space="preserve"> </w:t>
      </w:r>
      <w:r>
        <w:t>копирования.</w:t>
      </w:r>
    </w:p>
    <w:p w:rsidR="004C581E" w:rsidRDefault="004C581E" w:rsidP="003553D8">
      <w:pPr>
        <w:pStyle w:val="a3"/>
        <w:jc w:val="both"/>
        <w:rPr>
          <w:sz w:val="30"/>
        </w:rPr>
      </w:pPr>
    </w:p>
    <w:p w:rsidR="004C581E" w:rsidRDefault="00326AA9" w:rsidP="003553D8">
      <w:pPr>
        <w:pStyle w:val="1"/>
        <w:numPr>
          <w:ilvl w:val="0"/>
          <w:numId w:val="2"/>
        </w:numPr>
        <w:tabs>
          <w:tab w:val="left" w:pos="431"/>
        </w:tabs>
        <w:spacing w:before="263"/>
        <w:ind w:right="0"/>
        <w:jc w:val="both"/>
      </w:pPr>
      <w:bookmarkStart w:id="3" w:name="_TOC_250000"/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7"/>
        </w:rPr>
        <w:t xml:space="preserve"> </w:t>
      </w:r>
      <w:bookmarkEnd w:id="3"/>
      <w:r>
        <w:t>персонале</w:t>
      </w:r>
    </w:p>
    <w:p w:rsidR="001C1A6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 w:rsidR="001C1A6E" w:rsidRPr="001C1A6E">
        <w:rPr>
          <w:sz w:val="28"/>
        </w:rPr>
        <w:t>Программы</w:t>
      </w:r>
      <w:r w:rsidR="001C1A6E">
        <w:rPr>
          <w:sz w:val="28"/>
        </w:rPr>
        <w:t>.</w:t>
      </w:r>
    </w:p>
    <w:p w:rsidR="004C581E" w:rsidRPr="001C1A6E" w:rsidRDefault="00326AA9" w:rsidP="003553D8">
      <w:pPr>
        <w:tabs>
          <w:tab w:val="left" w:pos="601"/>
        </w:tabs>
        <w:spacing w:before="120" w:line="276" w:lineRule="auto"/>
        <w:ind w:right="479"/>
        <w:jc w:val="both"/>
        <w:rPr>
          <w:sz w:val="28"/>
        </w:rPr>
      </w:pPr>
      <w:r w:rsidRPr="001C1A6E">
        <w:rPr>
          <w:spacing w:val="-67"/>
          <w:sz w:val="28"/>
        </w:rPr>
        <w:t xml:space="preserve"> </w:t>
      </w:r>
      <w:r w:rsidRPr="001C1A6E">
        <w:rPr>
          <w:sz w:val="28"/>
        </w:rPr>
        <w:t>Персонал,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обеспечивающий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работу</w:t>
      </w:r>
      <w:r w:rsidRPr="001C1A6E">
        <w:rPr>
          <w:spacing w:val="-3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на</w:t>
      </w:r>
      <w:r w:rsidRPr="001C1A6E">
        <w:rPr>
          <w:spacing w:val="-4"/>
          <w:sz w:val="28"/>
        </w:rPr>
        <w:t xml:space="preserve"> </w:t>
      </w:r>
      <w:r w:rsidRPr="001C1A6E">
        <w:rPr>
          <w:sz w:val="28"/>
        </w:rPr>
        <w:t>рабочих</w:t>
      </w:r>
      <w:r w:rsidRPr="001C1A6E">
        <w:rPr>
          <w:spacing w:val="-3"/>
          <w:sz w:val="28"/>
        </w:rPr>
        <w:t xml:space="preserve"> </w:t>
      </w:r>
      <w:r w:rsidRPr="001C1A6E">
        <w:rPr>
          <w:sz w:val="28"/>
        </w:rPr>
        <w:t>местах</w:t>
      </w:r>
      <w:r w:rsidRPr="001C1A6E">
        <w:rPr>
          <w:spacing w:val="-3"/>
          <w:sz w:val="28"/>
        </w:rPr>
        <w:t xml:space="preserve"> </w:t>
      </w:r>
      <w:r w:rsidR="00B72AED">
        <w:rPr>
          <w:sz w:val="28"/>
        </w:rPr>
        <w:t>должен</w:t>
      </w:r>
      <w:r w:rsidRPr="001C1A6E">
        <w:rPr>
          <w:sz w:val="28"/>
        </w:rPr>
        <w:t>: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 w:line="276" w:lineRule="auto"/>
        <w:ind w:right="397"/>
        <w:jc w:val="both"/>
        <w:rPr>
          <w:sz w:val="28"/>
        </w:rPr>
      </w:pPr>
      <w:r>
        <w:rPr>
          <w:sz w:val="28"/>
        </w:rPr>
        <w:t>обладать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персональным</w:t>
      </w:r>
      <w:r>
        <w:rPr>
          <w:spacing w:val="-13"/>
          <w:sz w:val="28"/>
        </w:rPr>
        <w:t xml:space="preserve"> </w:t>
      </w:r>
      <w:r>
        <w:rPr>
          <w:sz w:val="28"/>
        </w:rPr>
        <w:t>компьютером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3"/>
          <w:sz w:val="28"/>
        </w:rPr>
        <w:t xml:space="preserve"> </w:t>
      </w:r>
      <w:r>
        <w:rPr>
          <w:sz w:val="28"/>
        </w:rPr>
        <w:t>опытного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пользователя;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иметь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опыт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web</w:t>
      </w:r>
      <w:r w:rsidR="00B72AED">
        <w:rPr>
          <w:spacing w:val="-11"/>
          <w:sz w:val="28"/>
        </w:rPr>
        <w:t>-</w:t>
      </w:r>
      <w:r>
        <w:rPr>
          <w:sz w:val="28"/>
        </w:rPr>
        <w:t>браузеров;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jc w:val="both"/>
        <w:rPr>
          <w:sz w:val="28"/>
        </w:rPr>
      </w:pPr>
      <w:r>
        <w:rPr>
          <w:spacing w:val="-1"/>
          <w:sz w:val="28"/>
        </w:rPr>
        <w:t>ознакомиться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руководством</w:t>
      </w:r>
      <w:r>
        <w:rPr>
          <w:spacing w:val="-16"/>
          <w:sz w:val="28"/>
        </w:rPr>
        <w:t xml:space="preserve"> </w:t>
      </w:r>
      <w:r>
        <w:rPr>
          <w:sz w:val="28"/>
        </w:rPr>
        <w:t>пользователя</w:t>
      </w:r>
      <w:r>
        <w:rPr>
          <w:spacing w:val="-16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4C581E" w:rsidP="003553D8">
      <w:pPr>
        <w:pStyle w:val="a3"/>
        <w:spacing w:before="4"/>
        <w:jc w:val="both"/>
        <w:rPr>
          <w:sz w:val="36"/>
        </w:rPr>
      </w:pPr>
    </w:p>
    <w:p w:rsidR="004C581E" w:rsidRDefault="00326AA9" w:rsidP="003553D8">
      <w:pPr>
        <w:pStyle w:val="a5"/>
        <w:numPr>
          <w:ilvl w:val="1"/>
          <w:numId w:val="2"/>
        </w:numPr>
        <w:tabs>
          <w:tab w:val="left" w:pos="601"/>
        </w:tabs>
        <w:spacing w:before="1" w:line="276" w:lineRule="auto"/>
        <w:ind w:left="110" w:right="835" w:firstLine="0"/>
        <w:jc w:val="both"/>
        <w:rPr>
          <w:sz w:val="28"/>
        </w:rPr>
      </w:pPr>
      <w:r>
        <w:rPr>
          <w:sz w:val="28"/>
        </w:rPr>
        <w:t>Квалификационные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13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-13"/>
          <w:sz w:val="28"/>
        </w:rPr>
        <w:t xml:space="preserve"> </w:t>
      </w:r>
      <w:r>
        <w:rPr>
          <w:sz w:val="28"/>
        </w:rPr>
        <w:t>техническую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-2"/>
          <w:sz w:val="28"/>
        </w:rPr>
        <w:t xml:space="preserve"> </w:t>
      </w:r>
      <w:r w:rsidR="00B72AED">
        <w:rPr>
          <w:sz w:val="28"/>
        </w:rPr>
        <w:t>Программы</w:t>
      </w:r>
      <w:r>
        <w:rPr>
          <w:sz w:val="28"/>
        </w:rPr>
        <w:t>.</w:t>
      </w:r>
    </w:p>
    <w:p w:rsidR="004C581E" w:rsidRDefault="00326AA9" w:rsidP="003553D8">
      <w:pPr>
        <w:pStyle w:val="a3"/>
        <w:spacing w:line="276" w:lineRule="auto"/>
        <w:ind w:left="110" w:right="163"/>
        <w:jc w:val="both"/>
      </w:pPr>
      <w:r>
        <w:t>Персонал,</w:t>
      </w:r>
      <w:r>
        <w:rPr>
          <w:spacing w:val="-13"/>
        </w:rPr>
        <w:t xml:space="preserve"> </w:t>
      </w:r>
      <w:r>
        <w:t>обеспечивающий</w:t>
      </w:r>
      <w:r>
        <w:rPr>
          <w:spacing w:val="-13"/>
        </w:rPr>
        <w:t xml:space="preserve"> </w:t>
      </w:r>
      <w:r>
        <w:t>техническую</w:t>
      </w:r>
      <w:r>
        <w:rPr>
          <w:spacing w:val="-12"/>
        </w:rPr>
        <w:t xml:space="preserve"> </w:t>
      </w:r>
      <w:r>
        <w:t>поддержку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модернизацию</w:t>
      </w:r>
      <w:r>
        <w:rPr>
          <w:spacing w:val="-13"/>
        </w:rPr>
        <w:t xml:space="preserve"> </w:t>
      </w:r>
      <w:r w:rsidR="003553D8" w:rsidRPr="003553D8">
        <w:t>Программы</w:t>
      </w:r>
      <w:r>
        <w:rPr>
          <w:spacing w:val="-67"/>
        </w:rPr>
        <w:t xml:space="preserve"> </w:t>
      </w:r>
      <w:r w:rsidR="00DE4FFB">
        <w:t>должен</w:t>
      </w:r>
      <w:r>
        <w:rPr>
          <w:spacing w:val="-3"/>
        </w:rPr>
        <w:t xml:space="preserve"> </w:t>
      </w:r>
      <w:r>
        <w:t>обладать</w:t>
      </w:r>
      <w:r>
        <w:rPr>
          <w:spacing w:val="-2"/>
        </w:rPr>
        <w:t xml:space="preserve"> </w:t>
      </w:r>
      <w:r>
        <w:t>следующими</w:t>
      </w:r>
      <w:r>
        <w:rPr>
          <w:spacing w:val="-2"/>
        </w:rPr>
        <w:t xml:space="preserve"> </w:t>
      </w:r>
      <w:r>
        <w:t>знаниями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навыками: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1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2"/>
          <w:sz w:val="28"/>
        </w:rPr>
        <w:t xml:space="preserve"> </w:t>
      </w:r>
      <w:r w:rsidR="003553D8" w:rsidRPr="003553D8">
        <w:rPr>
          <w:sz w:val="28"/>
        </w:rPr>
        <w:t>Программы</w:t>
      </w:r>
      <w:r>
        <w:rPr>
          <w:sz w:val="28"/>
        </w:rPr>
        <w:t>;</w:t>
      </w:r>
    </w:p>
    <w:p w:rsidR="004C581E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/>
        <w:jc w:val="both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 w:rsidR="003553D8">
        <w:rPr>
          <w:sz w:val="28"/>
        </w:rPr>
        <w:t>Программой</w:t>
      </w:r>
      <w:r>
        <w:rPr>
          <w:sz w:val="28"/>
        </w:rPr>
        <w:t>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1"/>
          <w:sz w:val="28"/>
        </w:rPr>
        <w:t xml:space="preserve"> </w:t>
      </w:r>
      <w:r w:rsidRPr="00E61169">
        <w:rPr>
          <w:sz w:val="28"/>
        </w:rPr>
        <w:t>законодательства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в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сфере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работы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с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персональными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данными;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8"/>
          <w:sz w:val="28"/>
        </w:rPr>
        <w:t xml:space="preserve"> </w:t>
      </w:r>
      <w:r w:rsidRPr="00E61169">
        <w:rPr>
          <w:sz w:val="28"/>
        </w:rPr>
        <w:t>языков</w:t>
      </w:r>
      <w:r w:rsidRPr="00E61169">
        <w:rPr>
          <w:spacing w:val="-17"/>
          <w:sz w:val="28"/>
        </w:rPr>
        <w:t xml:space="preserve"> </w:t>
      </w:r>
      <w:r w:rsidRPr="00E61169">
        <w:rPr>
          <w:sz w:val="28"/>
        </w:rPr>
        <w:t>программирования:</w:t>
      </w:r>
      <w:r w:rsidRPr="00E61169">
        <w:rPr>
          <w:spacing w:val="-17"/>
          <w:sz w:val="28"/>
        </w:rPr>
        <w:t xml:space="preserve"> </w:t>
      </w:r>
      <w:r w:rsidRPr="00E61169">
        <w:rPr>
          <w:sz w:val="28"/>
        </w:rPr>
        <w:t>PHP,</w:t>
      </w:r>
      <w:r w:rsidRPr="00E61169">
        <w:rPr>
          <w:spacing w:val="-18"/>
          <w:sz w:val="28"/>
        </w:rPr>
        <w:t xml:space="preserve"> </w:t>
      </w:r>
      <w:proofErr w:type="spellStart"/>
      <w:r w:rsidRPr="00E61169">
        <w:rPr>
          <w:sz w:val="28"/>
        </w:rPr>
        <w:t>JavaScript</w:t>
      </w:r>
      <w:proofErr w:type="spellEnd"/>
      <w:r w:rsidRPr="00E61169">
        <w:rPr>
          <w:sz w:val="28"/>
        </w:rPr>
        <w:t>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ind w:hanging="361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10"/>
          <w:sz w:val="28"/>
        </w:rPr>
        <w:t xml:space="preserve"> </w:t>
      </w:r>
      <w:r w:rsidRPr="00E61169">
        <w:rPr>
          <w:sz w:val="28"/>
        </w:rPr>
        <w:t>реляционных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БД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(</w:t>
      </w:r>
      <w:proofErr w:type="spellStart"/>
      <w:r w:rsidRPr="00E61169">
        <w:rPr>
          <w:sz w:val="28"/>
        </w:rPr>
        <w:t>PostgreSQL</w:t>
      </w:r>
      <w:proofErr w:type="spellEnd"/>
      <w:r w:rsidRPr="00E61169">
        <w:rPr>
          <w:sz w:val="28"/>
        </w:rPr>
        <w:t>,</w:t>
      </w:r>
      <w:r w:rsidRPr="00E61169">
        <w:rPr>
          <w:spacing w:val="-9"/>
          <w:sz w:val="28"/>
        </w:rPr>
        <w:t xml:space="preserve"> </w:t>
      </w:r>
      <w:proofErr w:type="spellStart"/>
      <w:r w:rsidRPr="00E61169">
        <w:rPr>
          <w:sz w:val="28"/>
        </w:rPr>
        <w:t>MySQL</w:t>
      </w:r>
      <w:proofErr w:type="spellEnd"/>
      <w:r w:rsidRPr="00E61169">
        <w:rPr>
          <w:sz w:val="28"/>
        </w:rPr>
        <w:t>);</w:t>
      </w:r>
    </w:p>
    <w:p w:rsidR="004C581E" w:rsidRPr="00E61169" w:rsidRDefault="00326AA9" w:rsidP="003553D8">
      <w:pPr>
        <w:pStyle w:val="a5"/>
        <w:numPr>
          <w:ilvl w:val="2"/>
          <w:numId w:val="2"/>
        </w:numPr>
        <w:tabs>
          <w:tab w:val="left" w:pos="831"/>
        </w:tabs>
        <w:spacing w:before="49" w:line="276" w:lineRule="auto"/>
        <w:ind w:right="232"/>
        <w:jc w:val="both"/>
        <w:rPr>
          <w:sz w:val="28"/>
        </w:rPr>
      </w:pPr>
      <w:r w:rsidRPr="00E61169">
        <w:rPr>
          <w:sz w:val="28"/>
        </w:rPr>
        <w:t>знание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средств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восстановления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баз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данных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и</w:t>
      </w:r>
      <w:r w:rsidRPr="00E61169">
        <w:rPr>
          <w:spacing w:val="-9"/>
          <w:sz w:val="28"/>
        </w:rPr>
        <w:t xml:space="preserve"> </w:t>
      </w:r>
      <w:r w:rsidRPr="00E61169">
        <w:rPr>
          <w:sz w:val="28"/>
        </w:rPr>
        <w:t>мониторинга</w:t>
      </w:r>
      <w:r w:rsidRPr="00E61169">
        <w:rPr>
          <w:spacing w:val="-8"/>
          <w:sz w:val="28"/>
        </w:rPr>
        <w:t xml:space="preserve"> </w:t>
      </w:r>
      <w:r w:rsidRPr="00E61169">
        <w:rPr>
          <w:sz w:val="28"/>
        </w:rPr>
        <w:t>производительности</w:t>
      </w:r>
      <w:r w:rsidRPr="00E61169">
        <w:rPr>
          <w:spacing w:val="-67"/>
          <w:sz w:val="28"/>
        </w:rPr>
        <w:t xml:space="preserve"> </w:t>
      </w:r>
      <w:r w:rsidRPr="00E61169">
        <w:rPr>
          <w:sz w:val="28"/>
        </w:rPr>
        <w:t>серверов;</w:t>
      </w:r>
    </w:p>
    <w:sectPr w:rsidR="004C581E" w:rsidRPr="00E61169">
      <w:pgSz w:w="11920" w:h="16840"/>
      <w:pgMar w:top="5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604E3"/>
    <w:multiLevelType w:val="multilevel"/>
    <w:tmpl w:val="AB0A416E"/>
    <w:lvl w:ilvl="0">
      <w:start w:val="1"/>
      <w:numFmt w:val="decimal"/>
      <w:lvlText w:val="%1."/>
      <w:lvlJc w:val="left"/>
      <w:pPr>
        <w:ind w:left="370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5" w:hanging="455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80" w:hanging="650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617" w:hanging="6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55" w:hanging="6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2" w:hanging="6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0" w:hanging="6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7" w:hanging="6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650"/>
      </w:pPr>
      <w:rPr>
        <w:rFonts w:hint="default"/>
        <w:lang w:val="ru-RU" w:eastAsia="en-US" w:bidi="ar-SA"/>
      </w:rPr>
    </w:lvl>
  </w:abstractNum>
  <w:abstractNum w:abstractNumId="1" w15:restartNumberingAfterBreak="0">
    <w:nsid w:val="5874289E"/>
    <w:multiLevelType w:val="multilevel"/>
    <w:tmpl w:val="792AB144"/>
    <w:lvl w:ilvl="0">
      <w:start w:val="2"/>
      <w:numFmt w:val="decimal"/>
      <w:lvlText w:val="%1"/>
      <w:lvlJc w:val="left"/>
      <w:pPr>
        <w:ind w:left="810" w:hanging="70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10" w:hanging="7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10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5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77CA4BAB"/>
    <w:multiLevelType w:val="multilevel"/>
    <w:tmpl w:val="0010DD88"/>
    <w:lvl w:ilvl="0">
      <w:start w:val="1"/>
      <w:numFmt w:val="decimal"/>
      <w:lvlText w:val="%1."/>
      <w:lvlJc w:val="left"/>
      <w:pPr>
        <w:ind w:left="430" w:hanging="320"/>
      </w:pPr>
      <w:rPr>
        <w:rFonts w:ascii="Times New Roman" w:eastAsia="Times New Roman" w:hAnsi="Times New Roman" w:cs="Times New Roman"/>
        <w:b/>
        <w:bCs/>
        <w:spacing w:val="-1"/>
        <w:w w:val="100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●"/>
      <w:lvlJc w:val="left"/>
      <w:pPr>
        <w:ind w:left="830" w:hanging="36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2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2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1E"/>
    <w:rsid w:val="00072FD9"/>
    <w:rsid w:val="00123C09"/>
    <w:rsid w:val="001C1A6E"/>
    <w:rsid w:val="001E7119"/>
    <w:rsid w:val="00224CDA"/>
    <w:rsid w:val="00326AA9"/>
    <w:rsid w:val="003553D8"/>
    <w:rsid w:val="0038206C"/>
    <w:rsid w:val="00427543"/>
    <w:rsid w:val="004402A7"/>
    <w:rsid w:val="004C581E"/>
    <w:rsid w:val="004F26F7"/>
    <w:rsid w:val="005D46C0"/>
    <w:rsid w:val="0067769A"/>
    <w:rsid w:val="007004EF"/>
    <w:rsid w:val="008C1473"/>
    <w:rsid w:val="008D6892"/>
    <w:rsid w:val="00934F94"/>
    <w:rsid w:val="00B30B23"/>
    <w:rsid w:val="00B466C3"/>
    <w:rsid w:val="00B72AED"/>
    <w:rsid w:val="00B75483"/>
    <w:rsid w:val="00C86A5A"/>
    <w:rsid w:val="00CC6771"/>
    <w:rsid w:val="00CE1F8C"/>
    <w:rsid w:val="00D309BE"/>
    <w:rsid w:val="00D80FED"/>
    <w:rsid w:val="00DE4FFB"/>
    <w:rsid w:val="00E61169"/>
    <w:rsid w:val="00F6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0ED7"/>
  <w15:docId w15:val="{7DB28D3F-7324-4257-953C-257B3EE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119" w:right="114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00"/>
      <w:ind w:left="370" w:hanging="261"/>
    </w:pPr>
    <w:rPr>
      <w:b/>
      <w:bCs/>
      <w:sz w:val="26"/>
      <w:szCs w:val="26"/>
    </w:rPr>
  </w:style>
  <w:style w:type="paragraph" w:styleId="2">
    <w:name w:val="toc 2"/>
    <w:basedOn w:val="a"/>
    <w:uiPriority w:val="1"/>
    <w:qFormat/>
    <w:pPr>
      <w:spacing w:before="60"/>
      <w:ind w:left="925" w:hanging="456"/>
    </w:pPr>
    <w:rPr>
      <w:sz w:val="26"/>
      <w:szCs w:val="26"/>
    </w:rPr>
  </w:style>
  <w:style w:type="paragraph" w:styleId="3">
    <w:name w:val="toc 3"/>
    <w:basedOn w:val="a"/>
    <w:uiPriority w:val="1"/>
    <w:qFormat/>
    <w:pPr>
      <w:spacing w:before="60"/>
      <w:ind w:left="1480" w:hanging="651"/>
    </w:pPr>
    <w:rPr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50"/>
      <w:ind w:left="830" w:hanging="36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D309BE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4F26F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conometrix@ugmk-it.te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conomterix.ru/fa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conometrix@ugmk-it.tech" TargetMode="External"/><Relationship Id="rId5" Type="http://schemas.openxmlformats.org/officeDocument/2006/relationships/hyperlink" Target="mailto:info@it-element29.tec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</vt:lpstr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ОПИСАНИЕ ПРОЦЕССОВ, ОБЕСПЕЧИВАЮЩИХ ПОДДЕРЖАНИЕ ЖИЗНЕННОГО ЦИКЛА ПРОГРАММНОГО ОБЕСПЕЧЕНИЯ, В ТОМ ЧИСЛЕ УСТРАНЕНИЕ НЕИСПРАВНОСТЕЙ, ВЫЯВЛЕННЫХ В ХОДЕ ЭКСПЛУАТАЦИИ ПРОГРАММНОГО ОБЕСПЕЧЕНИЯ, А ТАКЖЕ ИНФОРМАЦИЮ О ПЕРСОНАЛЕ, НЕОБХОДИМОМ ДЛЯ ОБЕСПЕЧЕНИЯ ТАКОЙ ПОДДЕРЖКИ</dc:title>
  <dc:creator>Тараненко Евгений Андреевич</dc:creator>
  <cp:lastModifiedBy>Тараненко Евгений Андреевич</cp:lastModifiedBy>
  <cp:revision>2</cp:revision>
  <dcterms:created xsi:type="dcterms:W3CDTF">2026-06-02T11:05:00Z</dcterms:created>
  <dcterms:modified xsi:type="dcterms:W3CDTF">2026-06-02T11:05:00Z</dcterms:modified>
</cp:coreProperties>
</file>